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73628" w14:textId="6CBBE218" w:rsidR="0063073A" w:rsidRPr="00981224" w:rsidRDefault="00AC21AC" w:rsidP="0063073A">
      <w:pPr>
        <w:spacing w:line="276" w:lineRule="auto"/>
        <w:rPr>
          <w:rFonts w:ascii="Franklin Gothic Book" w:hAnsi="Franklin Gothic Book" w:cs="Times New Roman"/>
          <w:color w:val="000000"/>
        </w:rPr>
      </w:pPr>
      <w:r w:rsidRPr="00E45DA0">
        <w:rPr>
          <w:rFonts w:ascii="Franklin Gothic Book" w:hAnsi="Franklin Gothic Book" w:cs="Times New Roman"/>
          <w:color w:val="000000"/>
        </w:rPr>
        <w:t>Ref</w:t>
      </w:r>
      <w:r w:rsidR="0056260F" w:rsidRPr="00E45DA0">
        <w:rPr>
          <w:rFonts w:ascii="Franklin Gothic Book" w:hAnsi="Franklin Gothic Book" w:cs="Times New Roman"/>
          <w:color w:val="000000"/>
        </w:rPr>
        <w:t xml:space="preserve">: </w:t>
      </w:r>
      <w:r w:rsidR="0063073A" w:rsidRPr="0063073A">
        <w:rPr>
          <w:rFonts w:ascii="Franklin Gothic Book" w:hAnsi="Franklin Gothic Book" w:cs="Times New Roman"/>
          <w:color w:val="000000"/>
        </w:rPr>
        <w:t>BRACBANK/Proc/RFQ/Y25/225</w:t>
      </w:r>
    </w:p>
    <w:p w14:paraId="2A2F6CFB" w14:textId="66054B6F" w:rsidR="0063073A" w:rsidRPr="0063073A" w:rsidRDefault="0063073A" w:rsidP="0063073A">
      <w:pPr>
        <w:spacing w:line="276" w:lineRule="auto"/>
        <w:rPr>
          <w:rFonts w:ascii="Franklin Gothic Book" w:hAnsi="Franklin Gothic Book" w:cs="Times New Roman"/>
          <w:color w:val="000000"/>
        </w:rPr>
      </w:pPr>
    </w:p>
    <w:p w14:paraId="3DE4F54E" w14:textId="77777777" w:rsidR="00AB0396" w:rsidRPr="00DF6DFE" w:rsidRDefault="00AB0396" w:rsidP="00AB0396">
      <w:pPr>
        <w:autoSpaceDE w:val="0"/>
        <w:autoSpaceDN w:val="0"/>
        <w:jc w:val="both"/>
        <w:rPr>
          <w:rFonts w:ascii="Franklin Gothic Book" w:hAnsi="Franklin Gothic Book" w:cs="Times New Roman"/>
          <w:b/>
          <w:bCs/>
          <w:color w:val="000000"/>
        </w:rPr>
      </w:pPr>
    </w:p>
    <w:p w14:paraId="13A37646" w14:textId="57B6CC48" w:rsidR="001A2169" w:rsidRPr="00DF6DFE" w:rsidRDefault="001355B6" w:rsidP="00AB0396">
      <w:pPr>
        <w:autoSpaceDE w:val="0"/>
        <w:autoSpaceDN w:val="0"/>
        <w:jc w:val="both"/>
        <w:rPr>
          <w:rFonts w:ascii="Franklin Gothic Book" w:hAnsi="Franklin Gothic Book" w:cs="Times New Roman"/>
          <w:b/>
          <w:bCs/>
          <w:color w:val="000000"/>
        </w:rPr>
      </w:pPr>
      <w:r w:rsidRPr="00DF6DFE">
        <w:rPr>
          <w:rFonts w:ascii="Franklin Gothic Book" w:hAnsi="Franklin Gothic Book" w:cs="Times New Roman"/>
          <w:b/>
          <w:bCs/>
          <w:color w:val="000000"/>
        </w:rPr>
        <w:t xml:space="preserve">Dated: </w:t>
      </w:r>
      <w:r w:rsidR="00DF6DFE">
        <w:rPr>
          <w:rFonts w:ascii="Franklin Gothic Book" w:hAnsi="Franklin Gothic Book" w:cs="Times New Roman"/>
          <w:b/>
          <w:bCs/>
          <w:color w:val="000000"/>
        </w:rPr>
        <w:t xml:space="preserve">09 </w:t>
      </w:r>
      <w:r w:rsidR="0063073A">
        <w:rPr>
          <w:rFonts w:ascii="Franklin Gothic Book" w:hAnsi="Franklin Gothic Book" w:cs="Times New Roman"/>
          <w:b/>
          <w:bCs/>
          <w:color w:val="000000"/>
        </w:rPr>
        <w:t>July</w:t>
      </w:r>
      <w:r w:rsidR="00DF6DFE">
        <w:rPr>
          <w:rFonts w:ascii="Franklin Gothic Book" w:hAnsi="Franklin Gothic Book" w:cs="Times New Roman"/>
          <w:b/>
          <w:bCs/>
          <w:color w:val="000000"/>
        </w:rPr>
        <w:t xml:space="preserve"> 2025</w:t>
      </w:r>
    </w:p>
    <w:p w14:paraId="00FD131B" w14:textId="77777777" w:rsidR="00AB0396" w:rsidRPr="00DF6DFE" w:rsidRDefault="00AB0396" w:rsidP="00AB0396">
      <w:pPr>
        <w:autoSpaceDE w:val="0"/>
        <w:autoSpaceDN w:val="0"/>
        <w:jc w:val="both"/>
        <w:rPr>
          <w:rFonts w:ascii="Franklin Gothic Book" w:hAnsi="Franklin Gothic Book" w:cs="Times New Roman"/>
          <w:color w:val="000000"/>
        </w:rPr>
      </w:pPr>
    </w:p>
    <w:p w14:paraId="07D2A4B7" w14:textId="2F976EB1" w:rsidR="00B433F5" w:rsidRPr="00DF6DFE" w:rsidRDefault="00AB0396" w:rsidP="00643619">
      <w:pPr>
        <w:rPr>
          <w:rFonts w:ascii="Franklin Gothic Book" w:hAnsi="Franklin Gothic Book" w:cs="Times New Roman"/>
          <w:b/>
          <w:bCs/>
        </w:rPr>
      </w:pPr>
      <w:r w:rsidRPr="00DF6DFE">
        <w:rPr>
          <w:rFonts w:ascii="Franklin Gothic Book" w:hAnsi="Franklin Gothic Book" w:cs="Times New Roman"/>
          <w:b/>
          <w:bCs/>
        </w:rPr>
        <w:t xml:space="preserve">Subject: </w:t>
      </w:r>
      <w:r w:rsidR="007E326A" w:rsidRPr="007E326A">
        <w:rPr>
          <w:rFonts w:ascii="Franklin Gothic Book" w:hAnsi="Franklin Gothic Book" w:cs="Times New Roman"/>
          <w:b/>
          <w:bCs/>
          <w:lang w:val="en-GB"/>
        </w:rPr>
        <w:t>Request for Quotation (RFQ) for Canteen Furniture,</w:t>
      </w:r>
      <w:r w:rsidR="008341B3">
        <w:rPr>
          <w:rFonts w:ascii="Franklin Gothic Book" w:hAnsi="Franklin Gothic Book" w:cs="Times New Roman"/>
          <w:b/>
          <w:bCs/>
          <w:lang w:val="en-GB"/>
        </w:rPr>
        <w:t xml:space="preserve"> </w:t>
      </w:r>
      <w:r w:rsidR="007E326A">
        <w:rPr>
          <w:rFonts w:ascii="Franklin Gothic Book" w:hAnsi="Franklin Gothic Book" w:cs="Times New Roman"/>
          <w:b/>
          <w:bCs/>
        </w:rPr>
        <w:t>BR</w:t>
      </w:r>
      <w:r w:rsidR="007E326A" w:rsidRPr="007E326A">
        <w:rPr>
          <w:rFonts w:ascii="Franklin Gothic Book" w:hAnsi="Franklin Gothic Book" w:cs="Times New Roman"/>
          <w:b/>
          <w:bCs/>
        </w:rPr>
        <w:t>ACBANK/Proc/RFQ/Y25/225, 2000002852</w:t>
      </w:r>
    </w:p>
    <w:p w14:paraId="3705B2E9" w14:textId="77777777" w:rsidR="00674BD0" w:rsidRPr="00DF6DFE" w:rsidRDefault="00674BD0" w:rsidP="00AB0396">
      <w:pPr>
        <w:autoSpaceDE w:val="0"/>
        <w:autoSpaceDN w:val="0"/>
        <w:jc w:val="both"/>
        <w:rPr>
          <w:rFonts w:ascii="Franklin Gothic Book" w:hAnsi="Franklin Gothic Book" w:cs="Times New Roman"/>
          <w:b/>
          <w:color w:val="000000"/>
        </w:rPr>
      </w:pPr>
    </w:p>
    <w:p w14:paraId="70AD5CFC" w14:textId="77777777" w:rsidR="00AB0396" w:rsidRPr="00DF6DFE" w:rsidRDefault="00674BD0" w:rsidP="00AB0396">
      <w:pPr>
        <w:autoSpaceDE w:val="0"/>
        <w:autoSpaceDN w:val="0"/>
        <w:jc w:val="both"/>
        <w:rPr>
          <w:rFonts w:ascii="Franklin Gothic Book" w:hAnsi="Franklin Gothic Book" w:cs="Times New Roman"/>
          <w:b/>
          <w:color w:val="000000"/>
        </w:rPr>
      </w:pPr>
      <w:r w:rsidRPr="00DF6DFE">
        <w:rPr>
          <w:rFonts w:ascii="Franklin Gothic Book" w:hAnsi="Franklin Gothic Book" w:cs="Times New Roman"/>
          <w:b/>
          <w:color w:val="000000"/>
        </w:rPr>
        <w:t>Dear Sir,</w:t>
      </w:r>
    </w:p>
    <w:p w14:paraId="45D52AE1" w14:textId="0ED437A6" w:rsidR="008052FD" w:rsidRPr="00DF6DFE" w:rsidRDefault="00EE50BC" w:rsidP="00FD403F">
      <w:pPr>
        <w:pStyle w:val="Default"/>
        <w:jc w:val="both"/>
        <w:rPr>
          <w:rFonts w:ascii="Franklin Gothic Book" w:hAnsi="Franklin Gothic Book" w:cs="Times New Roman"/>
          <w:sz w:val="22"/>
          <w:szCs w:val="22"/>
        </w:rPr>
      </w:pPr>
      <w:r w:rsidRPr="00DF6DFE">
        <w:rPr>
          <w:rFonts w:ascii="Franklin Gothic Book" w:hAnsi="Franklin Gothic Book" w:cs="Times New Roman"/>
          <w:sz w:val="22"/>
          <w:szCs w:val="22"/>
        </w:rPr>
        <w:t xml:space="preserve">BRAC Bank </w:t>
      </w:r>
      <w:r w:rsidR="00DF6DFE">
        <w:rPr>
          <w:rFonts w:ascii="Franklin Gothic Book" w:hAnsi="Franklin Gothic Book" w:cs="Times New Roman"/>
          <w:sz w:val="22"/>
          <w:szCs w:val="22"/>
        </w:rPr>
        <w:t>PLC</w:t>
      </w:r>
      <w:r w:rsidRPr="00DF6DFE">
        <w:rPr>
          <w:rFonts w:ascii="Franklin Gothic Book" w:hAnsi="Franklin Gothic Book" w:cs="Times New Roman"/>
          <w:sz w:val="22"/>
          <w:szCs w:val="22"/>
        </w:rPr>
        <w:t xml:space="preserve"> invites Technical proposals for the requirement mentioned in the RFQ</w:t>
      </w:r>
      <w:r w:rsidR="00A022A5" w:rsidRPr="00DF6DFE">
        <w:rPr>
          <w:rFonts w:ascii="Franklin Gothic Book" w:hAnsi="Franklin Gothic Book" w:cs="Times New Roman"/>
          <w:sz w:val="22"/>
          <w:szCs w:val="22"/>
        </w:rPr>
        <w:t xml:space="preserve"> from reputed </w:t>
      </w:r>
      <w:r w:rsidRPr="00DF6DFE">
        <w:rPr>
          <w:rFonts w:ascii="Franklin Gothic Book" w:hAnsi="Franklin Gothic Book" w:cs="Times New Roman"/>
          <w:sz w:val="22"/>
          <w:szCs w:val="22"/>
        </w:rPr>
        <w:t>Manufacture</w:t>
      </w:r>
      <w:r w:rsidR="0056260F" w:rsidRPr="00DF6DFE">
        <w:rPr>
          <w:rFonts w:ascii="Franklin Gothic Book" w:hAnsi="Franklin Gothic Book" w:cs="Times New Roman"/>
          <w:sz w:val="22"/>
          <w:szCs w:val="22"/>
        </w:rPr>
        <w:t>r</w:t>
      </w:r>
      <w:r w:rsidRPr="00DF6DFE">
        <w:rPr>
          <w:rFonts w:ascii="Franklin Gothic Book" w:hAnsi="Franklin Gothic Book" w:cs="Times New Roman"/>
          <w:sz w:val="22"/>
          <w:szCs w:val="22"/>
        </w:rPr>
        <w:t>/</w:t>
      </w:r>
      <w:r w:rsidR="0056260F" w:rsidRPr="00DF6DFE">
        <w:rPr>
          <w:rFonts w:ascii="Franklin Gothic Book" w:hAnsi="Franklin Gothic Book" w:cs="Times New Roman"/>
          <w:sz w:val="22"/>
          <w:szCs w:val="22"/>
        </w:rPr>
        <w:t xml:space="preserve">Suppliers </w:t>
      </w:r>
      <w:r w:rsidRPr="00DF6DFE">
        <w:rPr>
          <w:rFonts w:ascii="Franklin Gothic Book" w:hAnsi="Franklin Gothic Book" w:cs="Times New Roman"/>
          <w:sz w:val="22"/>
          <w:szCs w:val="22"/>
        </w:rPr>
        <w:t xml:space="preserve">having experience in delivering world class </w:t>
      </w:r>
      <w:r w:rsidR="0056260F" w:rsidRPr="00DF6DFE">
        <w:rPr>
          <w:rFonts w:ascii="Franklin Gothic Book" w:hAnsi="Franklin Gothic Book" w:cs="Times New Roman"/>
          <w:sz w:val="22"/>
          <w:szCs w:val="22"/>
        </w:rPr>
        <w:t>Photocopy machines.</w:t>
      </w:r>
    </w:p>
    <w:p w14:paraId="1DDAD2FB" w14:textId="77777777" w:rsidR="00B433F5" w:rsidRPr="00DF6DFE" w:rsidRDefault="00B433F5" w:rsidP="00FD403F">
      <w:pPr>
        <w:pStyle w:val="Default"/>
        <w:jc w:val="both"/>
        <w:rPr>
          <w:rFonts w:ascii="Franklin Gothic Book" w:hAnsi="Franklin Gothic Book" w:cs="Times New Roman"/>
          <w:sz w:val="22"/>
          <w:szCs w:val="22"/>
        </w:rPr>
      </w:pPr>
    </w:p>
    <w:p w14:paraId="6EDCA778" w14:textId="77777777" w:rsidR="008052FD" w:rsidRPr="00DF6DFE" w:rsidRDefault="008052FD" w:rsidP="00FD403F">
      <w:pPr>
        <w:pStyle w:val="Default"/>
        <w:jc w:val="both"/>
        <w:rPr>
          <w:rFonts w:ascii="Franklin Gothic Book" w:hAnsi="Franklin Gothic Book" w:cs="Times New Roman"/>
          <w:b/>
          <w:sz w:val="22"/>
          <w:szCs w:val="22"/>
          <w:u w:val="single"/>
        </w:rPr>
      </w:pPr>
      <w:r w:rsidRPr="00DF6DFE">
        <w:rPr>
          <w:rFonts w:ascii="Franklin Gothic Book" w:hAnsi="Franklin Gothic Book" w:cs="Times New Roman"/>
          <w:b/>
          <w:sz w:val="22"/>
          <w:szCs w:val="22"/>
          <w:u w:val="single"/>
        </w:rPr>
        <w:t>General Terms and Conditions:</w:t>
      </w:r>
    </w:p>
    <w:p w14:paraId="2211A0F4" w14:textId="77777777" w:rsidR="00783214" w:rsidRPr="00DF6DFE" w:rsidRDefault="00783214" w:rsidP="005F50FB">
      <w:pPr>
        <w:rPr>
          <w:rFonts w:ascii="Franklin Gothic Book" w:hAnsi="Franklin Gothic Book" w:cs="Times New Roman"/>
          <w:color w:val="1F497D"/>
        </w:rPr>
      </w:pPr>
    </w:p>
    <w:p w14:paraId="19587BF2" w14:textId="77777777" w:rsidR="000E5091" w:rsidRPr="00DF6DFE" w:rsidRDefault="008052FD" w:rsidP="003F2A83">
      <w:pPr>
        <w:numPr>
          <w:ilvl w:val="0"/>
          <w:numId w:val="2"/>
        </w:numPr>
        <w:snapToGrid w:val="0"/>
        <w:jc w:val="both"/>
        <w:rPr>
          <w:rFonts w:ascii="Franklin Gothic Book" w:hAnsi="Franklin Gothic Book" w:cs="Times New Roman"/>
          <w:b/>
          <w:color w:val="000000"/>
          <w:lang w:val="en-GB"/>
        </w:rPr>
      </w:pPr>
      <w:r w:rsidRPr="00DF6DFE">
        <w:rPr>
          <w:rFonts w:ascii="Franklin Gothic Book" w:hAnsi="Franklin Gothic Book" w:cs="Times New Roman"/>
          <w:b/>
          <w:color w:val="000000"/>
          <w:u w:val="single"/>
        </w:rPr>
        <w:t>Purchaser’s Right:</w:t>
      </w:r>
      <w:r w:rsidRPr="00DF6DFE">
        <w:rPr>
          <w:rFonts w:ascii="Franklin Gothic Book" w:hAnsi="Franklin Gothic Book" w:cs="Times New Roman"/>
          <w:b/>
          <w:color w:val="000000"/>
          <w:lang w:val="en-GB"/>
        </w:rPr>
        <w:t xml:space="preserve"> </w:t>
      </w:r>
      <w:r w:rsidRPr="00DF6DFE">
        <w:rPr>
          <w:rFonts w:ascii="Franklin Gothic Book" w:hAnsi="Franklin Gothic Book" w:cs="Times New Roman"/>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297BB71" w14:textId="77777777" w:rsidR="00B433F5" w:rsidRPr="00DF6DFE" w:rsidRDefault="00B433F5" w:rsidP="00B433F5">
      <w:pPr>
        <w:snapToGrid w:val="0"/>
        <w:ind w:left="360"/>
        <w:jc w:val="both"/>
        <w:rPr>
          <w:rFonts w:ascii="Franklin Gothic Book" w:hAnsi="Franklin Gothic Book" w:cs="Times New Roman"/>
          <w:b/>
          <w:color w:val="000000"/>
          <w:lang w:val="en-GB"/>
        </w:rPr>
      </w:pPr>
    </w:p>
    <w:p w14:paraId="41FED7A9" w14:textId="03CD8A47" w:rsidR="00B433F5" w:rsidRPr="00DF6DFE" w:rsidRDefault="008052FD" w:rsidP="00B433F5">
      <w:pPr>
        <w:numPr>
          <w:ilvl w:val="0"/>
          <w:numId w:val="2"/>
        </w:numPr>
        <w:snapToGrid w:val="0"/>
        <w:jc w:val="both"/>
        <w:rPr>
          <w:rStyle w:val="BodyTextChar"/>
          <w:rFonts w:ascii="Franklin Gothic Book" w:eastAsiaTheme="minorHAnsi" w:hAnsi="Franklin Gothic Book" w:cs="Times New Roman"/>
          <w:b w:val="0"/>
          <w:bCs w:val="0"/>
          <w:i w:val="0"/>
          <w:iCs w:val="0"/>
          <w:color w:val="000000"/>
          <w:sz w:val="22"/>
          <w:szCs w:val="22"/>
          <w:u w:val="none"/>
          <w:lang w:val="en-GB"/>
        </w:rPr>
      </w:pPr>
      <w:bookmarkStart w:id="0" w:name="_Hlk195107155"/>
      <w:r w:rsidRPr="00DF6DFE">
        <w:rPr>
          <w:rFonts w:ascii="Franklin Gothic Book" w:hAnsi="Franklin Gothic Book" w:cs="Times New Roman"/>
          <w:b/>
          <w:color w:val="000000"/>
          <w:u w:val="single"/>
        </w:rPr>
        <w:t xml:space="preserve">Bid Submission/ Closing Date: </w:t>
      </w:r>
      <w:r w:rsidR="000E5091" w:rsidRPr="00DF6DFE">
        <w:rPr>
          <w:rFonts w:ascii="Franklin Gothic Book" w:hAnsi="Franklin Gothic Book" w:cs="Times New Roman"/>
          <w:lang w:val="en-GB"/>
        </w:rPr>
        <w:t xml:space="preserve">The Quotation shall be </w:t>
      </w:r>
      <w:r w:rsidR="008C4894" w:rsidRPr="00DF6DFE">
        <w:rPr>
          <w:rFonts w:ascii="Franklin Gothic Book" w:hAnsi="Franklin Gothic Book" w:cs="Times New Roman"/>
          <w:lang w:val="en-GB"/>
        </w:rPr>
        <w:t>submitted through fusion</w:t>
      </w:r>
      <w:r w:rsidR="000E5091" w:rsidRPr="00DF6DFE">
        <w:rPr>
          <w:rFonts w:ascii="Franklin Gothic Book" w:hAnsi="Franklin Gothic Book" w:cs="Times New Roman"/>
          <w:lang w:val="en-GB"/>
        </w:rPr>
        <w:t xml:space="preserve"> by </w:t>
      </w:r>
      <w:r w:rsidR="0063073A">
        <w:rPr>
          <w:rFonts w:ascii="Franklin Gothic Book" w:hAnsi="Franklin Gothic Book" w:cs="Times New Roman"/>
          <w:lang w:val="en-GB"/>
        </w:rPr>
        <w:t>6</w:t>
      </w:r>
      <w:r w:rsidR="000E5091" w:rsidRPr="00DF6DFE">
        <w:rPr>
          <w:rFonts w:ascii="Franklin Gothic Book" w:hAnsi="Franklin Gothic Book" w:cs="Times New Roman"/>
          <w:b/>
          <w:highlight w:val="yellow"/>
          <w:lang w:val="en-GB"/>
        </w:rPr>
        <w:t>:00 PM (Bangladesh Standard Time</w:t>
      </w:r>
      <w:r w:rsidR="00B339DA" w:rsidRPr="00DF6DFE">
        <w:rPr>
          <w:rFonts w:ascii="Franklin Gothic Book" w:hAnsi="Franklin Gothic Book" w:cs="Times New Roman"/>
          <w:b/>
          <w:highlight w:val="yellow"/>
          <w:lang w:val="en-GB"/>
        </w:rPr>
        <w:t xml:space="preserve">) </w:t>
      </w:r>
      <w:r w:rsidR="00DF6DFE">
        <w:rPr>
          <w:rFonts w:ascii="Franklin Gothic Book" w:hAnsi="Franklin Gothic Book" w:cs="Times New Roman"/>
          <w:b/>
          <w:lang w:val="en-GB"/>
        </w:rPr>
        <w:t>1</w:t>
      </w:r>
      <w:r w:rsidR="0063073A">
        <w:rPr>
          <w:rFonts w:ascii="Franklin Gothic Book" w:hAnsi="Franklin Gothic Book" w:cs="Times New Roman"/>
          <w:b/>
          <w:lang w:val="en-GB"/>
        </w:rPr>
        <w:t>7July</w:t>
      </w:r>
      <w:r w:rsidR="00DF6DFE">
        <w:rPr>
          <w:rFonts w:ascii="Franklin Gothic Book" w:hAnsi="Franklin Gothic Book" w:cs="Times New Roman"/>
          <w:b/>
          <w:lang w:val="en-GB"/>
        </w:rPr>
        <w:t xml:space="preserve"> 2025</w:t>
      </w:r>
      <w:bookmarkEnd w:id="0"/>
      <w:r w:rsidR="0056260F" w:rsidRPr="00DF6DFE">
        <w:rPr>
          <w:rFonts w:ascii="Franklin Gothic Book" w:hAnsi="Franklin Gothic Book" w:cs="Times New Roman"/>
          <w:b/>
          <w:lang w:val="en-GB"/>
        </w:rPr>
        <w:t xml:space="preserve">. </w:t>
      </w:r>
      <w:r w:rsidR="0039285D" w:rsidRPr="00DF6DFE">
        <w:rPr>
          <w:rFonts w:ascii="Franklin Gothic Book" w:hAnsi="Franklin Gothic Book" w:cs="Times New Roman"/>
          <w:b/>
          <w:lang w:val="en-GB"/>
        </w:rPr>
        <w:t xml:space="preserve"> </w:t>
      </w:r>
      <w:r w:rsidR="00B433F5" w:rsidRPr="00DF6DFE">
        <w:rPr>
          <w:rFonts w:ascii="Franklin Gothic Book" w:hAnsi="Franklin Gothic Book" w:cs="Times New Roman"/>
          <w:lang w:val="en-GB"/>
        </w:rPr>
        <w:t xml:space="preserve">Vendor will submit technical </w:t>
      </w:r>
      <w:r w:rsidR="00DF6DFE">
        <w:rPr>
          <w:rFonts w:ascii="Franklin Gothic Book" w:hAnsi="Franklin Gothic Book" w:cs="Times New Roman"/>
          <w:lang w:val="en-GB"/>
        </w:rPr>
        <w:t xml:space="preserve">and Financial </w:t>
      </w:r>
      <w:r w:rsidR="00B433F5" w:rsidRPr="00DF6DFE">
        <w:rPr>
          <w:rFonts w:ascii="Franklin Gothic Book" w:hAnsi="Franklin Gothic Book" w:cs="Times New Roman"/>
          <w:lang w:val="en-GB"/>
        </w:rPr>
        <w:t xml:space="preserve">proposal </w:t>
      </w:r>
      <w:r w:rsidR="00DF6DFE">
        <w:rPr>
          <w:rFonts w:ascii="Franklin Gothic Book" w:hAnsi="Franklin Gothic Book" w:cs="Times New Roman"/>
          <w:lang w:val="en-GB"/>
        </w:rPr>
        <w:t>separately</w:t>
      </w:r>
      <w:r w:rsidR="00B433F5" w:rsidRPr="00DF6DFE">
        <w:rPr>
          <w:rFonts w:ascii="Franklin Gothic Book" w:hAnsi="Franklin Gothic Book" w:cs="Times New Roman"/>
          <w:lang w:val="en-GB"/>
        </w:rPr>
        <w:t>.</w:t>
      </w:r>
      <w:r w:rsidR="00B433F5" w:rsidRPr="00DF6DFE">
        <w:rPr>
          <w:rFonts w:ascii="Franklin Gothic Book" w:hAnsi="Franklin Gothic Book" w:cs="Times New Roman"/>
          <w:b/>
          <w:lang w:val="en-GB"/>
        </w:rPr>
        <w:t xml:space="preserve">  </w:t>
      </w:r>
      <w:r w:rsidR="000E5091" w:rsidRPr="00DF6DFE">
        <w:rPr>
          <w:rFonts w:ascii="Franklin Gothic Book" w:hAnsi="Franklin Gothic Book" w:cs="Times New Roman"/>
          <w:color w:val="000000"/>
          <w:lang w:val="en-GB"/>
        </w:rPr>
        <w:t>The</w:t>
      </w:r>
      <w:r w:rsidR="000E5091" w:rsidRPr="00DF6DFE">
        <w:rPr>
          <w:rFonts w:ascii="Franklin Gothic Book" w:hAnsi="Franklin Gothic Book" w:cs="Times New Roman"/>
          <w:b/>
          <w:i/>
          <w:color w:val="000000"/>
          <w:lang w:val="en-GB"/>
        </w:rPr>
        <w:t xml:space="preserve"> </w:t>
      </w:r>
      <w:r w:rsidR="000E5091" w:rsidRPr="00DF6DFE">
        <w:rPr>
          <w:rStyle w:val="BodyTextChar"/>
          <w:rFonts w:ascii="Franklin Gothic Book" w:hAnsi="Franklin Gothic Book" w:cs="Times New Roman"/>
          <w:b w:val="0"/>
          <w:i w:val="0"/>
          <w:color w:val="000000"/>
          <w:sz w:val="22"/>
          <w:szCs w:val="22"/>
          <w:u w:val="none"/>
        </w:rPr>
        <w:t>Purchaser reserves the right to reject any Quotation submitted after the Closing Date. The Purchaser reserves the right to change the Time schedule at any time.</w:t>
      </w:r>
    </w:p>
    <w:p w14:paraId="68A440BD" w14:textId="77777777" w:rsidR="00B433F5" w:rsidRPr="00DF6DFE" w:rsidRDefault="00B433F5" w:rsidP="00B433F5">
      <w:pPr>
        <w:snapToGrid w:val="0"/>
        <w:jc w:val="both"/>
        <w:rPr>
          <w:rFonts w:ascii="Franklin Gothic Book" w:hAnsi="Franklin Gothic Book" w:cs="Times New Roman"/>
          <w:color w:val="000000"/>
          <w:lang w:val="en-GB"/>
        </w:rPr>
      </w:pPr>
    </w:p>
    <w:p w14:paraId="00548468" w14:textId="77777777" w:rsidR="00E022D8" w:rsidRPr="00DF6DFE" w:rsidRDefault="00E022D8" w:rsidP="00E022D8">
      <w:pPr>
        <w:pStyle w:val="ListParagraph"/>
        <w:numPr>
          <w:ilvl w:val="0"/>
          <w:numId w:val="2"/>
        </w:numPr>
        <w:snapToGrid w:val="0"/>
        <w:jc w:val="both"/>
        <w:rPr>
          <w:rFonts w:ascii="Franklin Gothic Book" w:hAnsi="Franklin Gothic Book" w:cs="Times New Roman"/>
          <w:color w:val="000000"/>
        </w:rPr>
      </w:pPr>
      <w:r w:rsidRPr="00DF6DFE">
        <w:rPr>
          <w:rFonts w:ascii="Franklin Gothic Book" w:hAnsi="Franklin Gothic Book" w:cs="Times New Roman"/>
          <w:b/>
          <w:color w:val="000000"/>
          <w:u w:val="single"/>
        </w:rPr>
        <w:t xml:space="preserve">Quotation Validity: </w:t>
      </w:r>
      <w:r w:rsidRPr="00DF6DFE">
        <w:rPr>
          <w:rFonts w:ascii="Franklin Gothic Book" w:hAnsi="Franklin Gothic Book" w:cs="Times New Roman"/>
          <w:color w:val="000000"/>
        </w:rPr>
        <w:t xml:space="preserve">The Quotation shall be valid for minimum Three sixty five (365) calendar days from the Quotation submission/ bid closing date. However, during the tendering process if asked by the Bank, bidder shall be prepared to extend quotation validity. </w:t>
      </w:r>
    </w:p>
    <w:p w14:paraId="456832EB" w14:textId="77777777" w:rsidR="00E022D8" w:rsidRPr="00DF6DFE" w:rsidRDefault="00E022D8" w:rsidP="00E022D8">
      <w:pPr>
        <w:pStyle w:val="ListParagraph"/>
        <w:rPr>
          <w:rFonts w:ascii="Franklin Gothic Book" w:hAnsi="Franklin Gothic Book" w:cs="Times New Roman"/>
          <w:color w:val="000000"/>
        </w:rPr>
      </w:pPr>
    </w:p>
    <w:p w14:paraId="4976307F" w14:textId="77777777" w:rsidR="00E022D8" w:rsidRPr="00DF6DFE" w:rsidRDefault="00E022D8" w:rsidP="00E022D8">
      <w:pPr>
        <w:pStyle w:val="ListParagraph"/>
        <w:numPr>
          <w:ilvl w:val="0"/>
          <w:numId w:val="2"/>
        </w:numPr>
        <w:rPr>
          <w:rFonts w:ascii="Franklin Gothic Book" w:hAnsi="Franklin Gothic Book" w:cs="Times New Roman"/>
          <w:color w:val="000000"/>
        </w:rPr>
      </w:pPr>
      <w:r w:rsidRPr="00DF6DFE">
        <w:rPr>
          <w:rFonts w:ascii="Franklin Gothic Book" w:hAnsi="Franklin Gothic Book" w:cs="Times New Roman"/>
          <w:color w:val="000000"/>
        </w:rPr>
        <w:t>Manipulation or any kind of unusual approach or failure to submit the proposal/offer within stipulated time frame will be treated as “Disqualification” to attend in the bidding.</w:t>
      </w:r>
    </w:p>
    <w:p w14:paraId="562F592B" w14:textId="77777777" w:rsidR="00E022D8" w:rsidRPr="00DF6DFE" w:rsidRDefault="00E022D8" w:rsidP="00E022D8">
      <w:pPr>
        <w:pStyle w:val="ListParagraph"/>
        <w:numPr>
          <w:ilvl w:val="0"/>
          <w:numId w:val="2"/>
        </w:numPr>
        <w:snapToGrid w:val="0"/>
        <w:jc w:val="both"/>
        <w:rPr>
          <w:rFonts w:ascii="Franklin Gothic Book" w:hAnsi="Franklin Gothic Book" w:cs="Times New Roman"/>
          <w:color w:val="000000"/>
        </w:rPr>
      </w:pPr>
      <w:r w:rsidRPr="00DF6DFE">
        <w:rPr>
          <w:rFonts w:ascii="Franklin Gothic Book" w:hAnsi="Franklin Gothic Book" w:cs="Times New Roman"/>
          <w:color w:val="000000"/>
        </w:rPr>
        <w:t>Vendors must submit the filled up and signed (by minimum CXO or Director level) ‘Supplier Relationship Declaration Form’ attached below</w:t>
      </w:r>
    </w:p>
    <w:p w14:paraId="717CA913" w14:textId="1C343D7C" w:rsidR="00E022D8" w:rsidRPr="00DF6DFE" w:rsidRDefault="00E022D8" w:rsidP="00804C32">
      <w:pPr>
        <w:pStyle w:val="NoSpacing"/>
        <w:rPr>
          <w:rFonts w:ascii="Franklin Gothic Book" w:hAnsi="Franklin Gothic Book" w:cs="Times New Roman"/>
          <w:color w:val="000000"/>
        </w:rPr>
      </w:pPr>
      <w:r w:rsidRPr="00DF6DFE">
        <w:rPr>
          <w:rFonts w:ascii="Franklin Gothic Book" w:hAnsi="Franklin Gothic Book" w:cs="Times New Roman"/>
          <w:color w:val="000000"/>
        </w:rPr>
        <w:t>In case a willing participant does not have Fusion ID or is not enlisted, they are requested to express their interest to participate by m</w:t>
      </w:r>
      <w:r w:rsidR="00186AFB" w:rsidRPr="00DF6DFE">
        <w:rPr>
          <w:rFonts w:ascii="Franklin Gothic Book" w:hAnsi="Franklin Gothic Book" w:cs="Times New Roman"/>
          <w:color w:val="000000"/>
        </w:rPr>
        <w:t xml:space="preserve">ailing </w:t>
      </w:r>
      <w:r w:rsidR="00186AFB" w:rsidRPr="00DF6DFE">
        <w:rPr>
          <w:rFonts w:ascii="Franklin Gothic Book" w:eastAsia="Calibri" w:hAnsi="Franklin Gothic Book" w:cs="Tahoma"/>
          <w:b/>
          <w:color w:val="000000"/>
        </w:rPr>
        <w:t xml:space="preserve">within </w:t>
      </w:r>
      <w:r w:rsidR="00267F39">
        <w:rPr>
          <w:rFonts w:ascii="Franklin Gothic Book" w:eastAsia="Calibri" w:hAnsi="Franklin Gothic Book" w:cs="Tahoma"/>
          <w:b/>
          <w:color w:val="000000"/>
        </w:rPr>
        <w:t>15 July</w:t>
      </w:r>
      <w:r w:rsidR="00405CB4">
        <w:rPr>
          <w:rFonts w:ascii="Franklin Gothic Book" w:eastAsia="Calibri" w:hAnsi="Franklin Gothic Book" w:cs="Tahoma"/>
          <w:b/>
          <w:color w:val="000000"/>
        </w:rPr>
        <w:t xml:space="preserve"> 2025 </w:t>
      </w:r>
      <w:r w:rsidR="00BA2387" w:rsidRPr="00DF6DFE">
        <w:rPr>
          <w:rFonts w:ascii="Franklin Gothic Book" w:eastAsia="Calibri" w:hAnsi="Franklin Gothic Book" w:cs="Tahoma"/>
          <w:b/>
          <w:color w:val="000000"/>
        </w:rPr>
        <w:t xml:space="preserve">at </w:t>
      </w:r>
      <w:r w:rsidR="00405CB4">
        <w:rPr>
          <w:rFonts w:ascii="Franklin Gothic Book" w:eastAsia="Calibri" w:hAnsi="Franklin Gothic Book" w:cs="Tahoma"/>
          <w:b/>
          <w:color w:val="000000"/>
        </w:rPr>
        <w:t>3</w:t>
      </w:r>
      <w:r w:rsidR="00186AFB" w:rsidRPr="00DF6DFE">
        <w:rPr>
          <w:rFonts w:ascii="Franklin Gothic Book" w:eastAsia="Calibri" w:hAnsi="Franklin Gothic Book" w:cs="Tahoma"/>
          <w:b/>
          <w:color w:val="000000"/>
        </w:rPr>
        <w:t>:00 pm</w:t>
      </w:r>
      <w:r w:rsidR="00186AFB" w:rsidRPr="00DF6DFE">
        <w:rPr>
          <w:rFonts w:ascii="Franklin Gothic Book" w:eastAsia="Calibri" w:hAnsi="Franklin Gothic Book" w:cs="Tahoma"/>
          <w:color w:val="000000"/>
        </w:rPr>
        <w:t xml:space="preserve"> with the following documents T</w:t>
      </w:r>
      <w:r w:rsidR="00804C32" w:rsidRPr="00DF6DFE">
        <w:rPr>
          <w:rFonts w:ascii="Franklin Gothic Book" w:eastAsia="Calibri" w:hAnsi="Franklin Gothic Book" w:cs="Tahoma"/>
          <w:color w:val="000000"/>
        </w:rPr>
        <w:t>o</w:t>
      </w:r>
      <w:r w:rsidR="00186AFB" w:rsidRPr="00DF6DFE">
        <w:rPr>
          <w:rFonts w:ascii="Franklin Gothic Book" w:eastAsia="Calibri" w:hAnsi="Franklin Gothic Book" w:cs="Tahoma"/>
          <w:color w:val="000000"/>
        </w:rPr>
        <w:t>: enlistment@bracbank.com</w:t>
      </w:r>
      <w:r w:rsidR="00186AFB" w:rsidRPr="00DF6DFE">
        <w:rPr>
          <w:rFonts w:ascii="Franklin Gothic Book" w:eastAsia="Calibri" w:hAnsi="Franklin Gothic Book" w:cs="Tahoma"/>
          <w:b/>
          <w:color w:val="000000"/>
        </w:rPr>
        <w:t xml:space="preserve"> CC:</w:t>
      </w:r>
      <w:r w:rsidR="00405CB4">
        <w:rPr>
          <w:rFonts w:ascii="Franklin Gothic Book" w:eastAsia="Calibri" w:hAnsi="Franklin Gothic Book" w:cs="Tahoma"/>
          <w:b/>
          <w:color w:val="000000"/>
        </w:rPr>
        <w:t xml:space="preserve"> </w:t>
      </w:r>
      <w:r w:rsidR="0056260F" w:rsidRPr="00DF6DFE">
        <w:rPr>
          <w:rFonts w:ascii="Franklin Gothic Book" w:eastAsia="Calibri" w:hAnsi="Franklin Gothic Book" w:cs="Tahoma"/>
          <w:b/>
          <w:color w:val="000000"/>
        </w:rPr>
        <w:t>Abu Jafar Al Mamun</w:t>
      </w:r>
      <w:r w:rsidR="00186AFB" w:rsidRPr="00DF6DFE">
        <w:rPr>
          <w:rFonts w:ascii="Franklin Gothic Book" w:eastAsia="Calibri" w:hAnsi="Franklin Gothic Book" w:cs="Tahoma"/>
          <w:b/>
          <w:color w:val="000000"/>
        </w:rPr>
        <w:t xml:space="preserve"> &lt;</w:t>
      </w:r>
      <w:r w:rsidR="0056260F" w:rsidRPr="00DF6DFE">
        <w:rPr>
          <w:rFonts w:ascii="Franklin Gothic Book" w:eastAsia="Calibri" w:hAnsi="Franklin Gothic Book" w:cs="Tahoma"/>
          <w:b/>
          <w:color w:val="000000"/>
        </w:rPr>
        <w:t>abujafaralmamun.30936@bracbank.com</w:t>
      </w:r>
      <w:r w:rsidR="00186AFB" w:rsidRPr="00DF6DFE">
        <w:rPr>
          <w:rFonts w:ascii="Franklin Gothic Book" w:eastAsia="Calibri" w:hAnsi="Franklin Gothic Book" w:cs="Tahoma"/>
          <w:b/>
          <w:color w:val="000000"/>
        </w:rPr>
        <w:t>&gt; by email:</w:t>
      </w:r>
      <w:r w:rsidRPr="00DF6DFE">
        <w:rPr>
          <w:rFonts w:ascii="Franklin Gothic Book" w:hAnsi="Franklin Gothic Book" w:cs="Times New Roman"/>
          <w:color w:val="000000"/>
        </w:rPr>
        <w:t xml:space="preserve"> (Mail size Should not exceed 10 MB). </w:t>
      </w:r>
    </w:p>
    <w:p w14:paraId="566F31AA" w14:textId="77777777" w:rsidR="00E022D8" w:rsidRPr="00DF6DFE" w:rsidRDefault="00E022D8" w:rsidP="00E022D8">
      <w:pPr>
        <w:numPr>
          <w:ilvl w:val="1"/>
          <w:numId w:val="2"/>
        </w:numPr>
        <w:snapToGrid w:val="0"/>
        <w:ind w:left="1440" w:hanging="360"/>
        <w:jc w:val="both"/>
        <w:rPr>
          <w:rFonts w:ascii="Franklin Gothic Book" w:hAnsi="Franklin Gothic Book" w:cs="Times New Roman"/>
          <w:color w:val="000000"/>
        </w:rPr>
      </w:pPr>
      <w:r w:rsidRPr="00DF6DFE">
        <w:rPr>
          <w:rFonts w:ascii="Franklin Gothic Book" w:hAnsi="Franklin Gothic Book" w:cs="Times New Roman"/>
          <w:color w:val="000000"/>
        </w:rPr>
        <w:t>Trade License/Certificate of Incorporation</w:t>
      </w:r>
    </w:p>
    <w:p w14:paraId="02D13907" w14:textId="77777777" w:rsidR="00E022D8" w:rsidRPr="00DF6DFE" w:rsidRDefault="00E022D8" w:rsidP="00E022D8">
      <w:pPr>
        <w:numPr>
          <w:ilvl w:val="1"/>
          <w:numId w:val="2"/>
        </w:numPr>
        <w:snapToGrid w:val="0"/>
        <w:ind w:left="1440" w:hanging="360"/>
        <w:jc w:val="both"/>
        <w:rPr>
          <w:rFonts w:ascii="Franklin Gothic Book" w:hAnsi="Franklin Gothic Book" w:cs="Times New Roman"/>
          <w:color w:val="000000"/>
        </w:rPr>
      </w:pPr>
      <w:r w:rsidRPr="00DF6DFE">
        <w:rPr>
          <w:rFonts w:ascii="Franklin Gothic Book" w:hAnsi="Franklin Gothic Book" w:cs="Times New Roman"/>
          <w:color w:val="000000"/>
        </w:rPr>
        <w:t>TIN Certificate</w:t>
      </w:r>
    </w:p>
    <w:p w14:paraId="2F857518" w14:textId="77777777" w:rsidR="00E022D8" w:rsidRPr="00DF6DFE" w:rsidRDefault="00E022D8" w:rsidP="00E022D8">
      <w:pPr>
        <w:numPr>
          <w:ilvl w:val="1"/>
          <w:numId w:val="2"/>
        </w:numPr>
        <w:snapToGrid w:val="0"/>
        <w:ind w:left="1440" w:hanging="360"/>
        <w:jc w:val="both"/>
        <w:rPr>
          <w:rFonts w:ascii="Franklin Gothic Book" w:hAnsi="Franklin Gothic Book" w:cs="Times New Roman"/>
          <w:color w:val="000000"/>
        </w:rPr>
      </w:pPr>
      <w:r w:rsidRPr="00DF6DFE">
        <w:rPr>
          <w:rFonts w:ascii="Franklin Gothic Book" w:hAnsi="Franklin Gothic Book" w:cs="Times New Roman"/>
          <w:color w:val="000000"/>
        </w:rPr>
        <w:t>BIN Certificate</w:t>
      </w:r>
    </w:p>
    <w:p w14:paraId="2DE9F25D" w14:textId="77777777" w:rsidR="00E022D8" w:rsidRPr="00DF6DFE" w:rsidRDefault="00E022D8" w:rsidP="00E022D8">
      <w:pPr>
        <w:numPr>
          <w:ilvl w:val="1"/>
          <w:numId w:val="2"/>
        </w:numPr>
        <w:snapToGrid w:val="0"/>
        <w:ind w:left="1440" w:hanging="360"/>
        <w:jc w:val="both"/>
        <w:rPr>
          <w:rFonts w:ascii="Franklin Gothic Book" w:hAnsi="Franklin Gothic Book" w:cs="Times New Roman"/>
          <w:color w:val="000000"/>
        </w:rPr>
      </w:pPr>
      <w:r w:rsidRPr="00DF6DFE">
        <w:rPr>
          <w:rFonts w:ascii="Franklin Gothic Book" w:hAnsi="Franklin Gothic Book" w:cs="Times New Roman"/>
          <w:color w:val="000000"/>
        </w:rPr>
        <w:t>Bank Solvency/Bank Statement</w:t>
      </w:r>
    </w:p>
    <w:p w14:paraId="03039FB3" w14:textId="77777777" w:rsidR="00E022D8" w:rsidRPr="00DF6DFE" w:rsidRDefault="00E022D8" w:rsidP="00E022D8">
      <w:pPr>
        <w:numPr>
          <w:ilvl w:val="1"/>
          <w:numId w:val="2"/>
        </w:numPr>
        <w:snapToGrid w:val="0"/>
        <w:ind w:left="1440" w:hanging="360"/>
        <w:jc w:val="both"/>
        <w:rPr>
          <w:rFonts w:ascii="Franklin Gothic Book" w:hAnsi="Franklin Gothic Book" w:cs="Times New Roman"/>
          <w:color w:val="000000"/>
        </w:rPr>
      </w:pPr>
      <w:r w:rsidRPr="00DF6DFE">
        <w:rPr>
          <w:rFonts w:ascii="Franklin Gothic Book" w:hAnsi="Franklin Gothic Book" w:cs="Times New Roman"/>
          <w:color w:val="000000"/>
        </w:rPr>
        <w:t>Company profile</w:t>
      </w:r>
    </w:p>
    <w:p w14:paraId="3D123533" w14:textId="77777777" w:rsidR="00E022D8" w:rsidRPr="00DF6DFE" w:rsidRDefault="00E022D8" w:rsidP="00E022D8">
      <w:pPr>
        <w:numPr>
          <w:ilvl w:val="1"/>
          <w:numId w:val="2"/>
        </w:numPr>
        <w:snapToGrid w:val="0"/>
        <w:ind w:left="1440" w:hanging="360"/>
        <w:jc w:val="both"/>
        <w:rPr>
          <w:rFonts w:ascii="Franklin Gothic Book" w:hAnsi="Franklin Gothic Book" w:cs="Times New Roman"/>
          <w:color w:val="000000"/>
        </w:rPr>
      </w:pPr>
      <w:r w:rsidRPr="00DF6DFE">
        <w:rPr>
          <w:rFonts w:ascii="Franklin Gothic Book" w:hAnsi="Franklin Gothic Book" w:cs="Times New Roman"/>
          <w:color w:val="000000"/>
        </w:rPr>
        <w:t xml:space="preserve">Contact persons :Name, Mobile no, Email Address </w:t>
      </w:r>
    </w:p>
    <w:p w14:paraId="7E8FAE95" w14:textId="77777777" w:rsidR="008D64C6" w:rsidRPr="00DF6DFE" w:rsidRDefault="008D64C6" w:rsidP="008D64C6">
      <w:pPr>
        <w:snapToGrid w:val="0"/>
        <w:ind w:left="1440"/>
        <w:jc w:val="both"/>
        <w:rPr>
          <w:rFonts w:ascii="Franklin Gothic Book" w:hAnsi="Franklin Gothic Book" w:cs="Times New Roman"/>
          <w:color w:val="000000"/>
        </w:rPr>
      </w:pPr>
    </w:p>
    <w:p w14:paraId="69297ECA" w14:textId="77777777" w:rsidR="00E022D8" w:rsidRPr="00DF6DFE" w:rsidRDefault="00E022D8" w:rsidP="00E022D8">
      <w:pPr>
        <w:pStyle w:val="ListParagraph"/>
        <w:numPr>
          <w:ilvl w:val="0"/>
          <w:numId w:val="2"/>
        </w:numPr>
        <w:snapToGrid w:val="0"/>
        <w:jc w:val="both"/>
        <w:rPr>
          <w:rFonts w:ascii="Franklin Gothic Book" w:hAnsi="Franklin Gothic Book" w:cs="Times New Roman"/>
          <w:b/>
          <w:color w:val="000000"/>
        </w:rPr>
      </w:pPr>
      <w:r w:rsidRPr="00DF6DFE">
        <w:rPr>
          <w:rFonts w:ascii="Franklin Gothic Book" w:hAnsi="Franklin Gothic Book" w:cs="Times New Roman"/>
          <w:b/>
          <w:color w:val="000000"/>
        </w:rPr>
        <w:t xml:space="preserve">Point of Contact: </w:t>
      </w:r>
    </w:p>
    <w:p w14:paraId="06795906" w14:textId="5E5D8BE4" w:rsidR="00DF6DFE" w:rsidRDefault="00451664" w:rsidP="000E4B41">
      <w:pPr>
        <w:pStyle w:val="ListParagraph"/>
        <w:ind w:left="360"/>
        <w:jc w:val="both"/>
        <w:rPr>
          <w:rFonts w:ascii="Franklin Gothic Book" w:hAnsi="Franklin Gothic Book" w:cs="Times New Roman"/>
          <w:color w:val="000000"/>
        </w:rPr>
      </w:pPr>
      <w:bookmarkStart w:id="1" w:name="_Hlk195107167"/>
      <w:r w:rsidRPr="00681E47">
        <w:rPr>
          <w:rFonts w:ascii="Franklin Gothic Book" w:hAnsi="Franklin Gothic Book" w:cs="Times New Roman"/>
          <w:b/>
          <w:bCs/>
          <w:color w:val="000000"/>
        </w:rPr>
        <w:t xml:space="preserve">Sample Related </w:t>
      </w:r>
      <w:r w:rsidR="008D64C6" w:rsidRPr="00681E47">
        <w:rPr>
          <w:rFonts w:ascii="Franklin Gothic Book" w:hAnsi="Franklin Gothic Book" w:cs="Times New Roman"/>
          <w:b/>
          <w:bCs/>
          <w:color w:val="000000"/>
        </w:rPr>
        <w:t xml:space="preserve"> Issues</w:t>
      </w:r>
      <w:r w:rsidR="008D64C6" w:rsidRPr="00DF6DFE">
        <w:rPr>
          <w:rFonts w:ascii="Franklin Gothic Book" w:hAnsi="Franklin Gothic Book" w:cs="Times New Roman"/>
          <w:color w:val="000000"/>
        </w:rPr>
        <w:t xml:space="preserve">: </w:t>
      </w:r>
      <w:r>
        <w:rPr>
          <w:rFonts w:ascii="Franklin Gothic Book" w:hAnsi="Franklin Gothic Book" w:cs="Times New Roman"/>
          <w:color w:val="000000"/>
        </w:rPr>
        <w:t xml:space="preserve">Monir hossain, </w:t>
      </w:r>
      <w:hyperlink r:id="rId6" w:history="1">
        <w:r w:rsidR="00681E47" w:rsidRPr="00D150E9">
          <w:rPr>
            <w:rStyle w:val="Hyperlink"/>
            <w:rFonts w:ascii="Franklin Gothic Book" w:hAnsi="Franklin Gothic Book" w:cs="Times New Roman"/>
          </w:rPr>
          <w:t>monir.hossain23731@bracbank.com</w:t>
        </w:r>
      </w:hyperlink>
      <w:r w:rsidR="00681E47">
        <w:rPr>
          <w:rFonts w:ascii="Franklin Gothic Book" w:hAnsi="Franklin Gothic Book" w:cs="Times New Roman"/>
          <w:color w:val="000000"/>
        </w:rPr>
        <w:t xml:space="preserve">, </w:t>
      </w:r>
      <w:r w:rsidR="00681E47" w:rsidRPr="00681E47">
        <w:rPr>
          <w:rFonts w:ascii="Franklin Gothic Book" w:hAnsi="Franklin Gothic Book" w:cs="Times New Roman"/>
          <w:color w:val="000000"/>
        </w:rPr>
        <w:t>01730098002</w:t>
      </w:r>
    </w:p>
    <w:p w14:paraId="1AA51753" w14:textId="63E831F4" w:rsidR="008D64C6" w:rsidRPr="00DF6DFE" w:rsidRDefault="000E4B41" w:rsidP="000E4B41">
      <w:pPr>
        <w:pStyle w:val="ListParagraph"/>
        <w:ind w:left="360"/>
        <w:jc w:val="both"/>
        <w:rPr>
          <w:rFonts w:ascii="Franklin Gothic Book" w:hAnsi="Franklin Gothic Book" w:cs="Times New Roman"/>
          <w:color w:val="000000"/>
        </w:rPr>
      </w:pPr>
      <w:r w:rsidRPr="00681E47">
        <w:rPr>
          <w:rFonts w:ascii="Franklin Gothic Book" w:hAnsi="Franklin Gothic Book" w:cs="Times New Roman"/>
          <w:b/>
          <w:bCs/>
          <w:color w:val="000000"/>
        </w:rPr>
        <w:t>Commercial Issues</w:t>
      </w:r>
      <w:r w:rsidRPr="00DF6DFE">
        <w:rPr>
          <w:rFonts w:ascii="Franklin Gothic Book" w:hAnsi="Franklin Gothic Book" w:cs="Times New Roman"/>
          <w:color w:val="000000"/>
        </w:rPr>
        <w:t xml:space="preserve">: </w:t>
      </w:r>
      <w:r w:rsidR="00451664" w:rsidRPr="00451664">
        <w:rPr>
          <w:rFonts w:ascii="Franklin Gothic Book" w:hAnsi="Franklin Gothic Book" w:cs="Times New Roman"/>
          <w:color w:val="000000"/>
        </w:rPr>
        <w:t>Rufyda Jahan</w:t>
      </w:r>
      <w:r w:rsidR="00451664">
        <w:rPr>
          <w:rFonts w:ascii="Franklin Gothic Book" w:hAnsi="Franklin Gothic Book" w:cs="Times New Roman"/>
          <w:color w:val="000000"/>
        </w:rPr>
        <w:t>,</w:t>
      </w:r>
      <w:r w:rsidR="00451664" w:rsidRPr="00451664">
        <w:t xml:space="preserve"> </w:t>
      </w:r>
      <w:r w:rsidR="00451664" w:rsidRPr="00451664">
        <w:rPr>
          <w:rFonts w:ascii="Franklin Gothic Book" w:hAnsi="Franklin Gothic Book" w:cs="Times New Roman"/>
          <w:color w:val="000000"/>
        </w:rPr>
        <w:t>rufyda.jahan@bracbank.com</w:t>
      </w:r>
      <w:r w:rsidR="00451664">
        <w:rPr>
          <w:rFonts w:ascii="Franklin Gothic Book" w:hAnsi="Franklin Gothic Book" w:cs="Times New Roman"/>
          <w:color w:val="000000"/>
        </w:rPr>
        <w:t>,</w:t>
      </w:r>
      <w:r w:rsidR="00451664" w:rsidRPr="00451664">
        <w:rPr>
          <w:rFonts w:ascii="Cambria" w:eastAsiaTheme="minorEastAsia" w:hAnsi="Cambria" w:cstheme="minorBidi"/>
          <w:noProof/>
          <w:color w:val="000000"/>
          <w:sz w:val="20"/>
          <w:szCs w:val="20"/>
          <w:lang w:eastAsia="en-GB"/>
        </w:rPr>
        <w:t xml:space="preserve"> </w:t>
      </w:r>
      <w:r w:rsidR="00451664" w:rsidRPr="00451664">
        <w:rPr>
          <w:rFonts w:ascii="Franklin Gothic Book" w:hAnsi="Franklin Gothic Book" w:cs="Times New Roman"/>
          <w:color w:val="000000"/>
        </w:rPr>
        <w:t>+8801708453485</w:t>
      </w:r>
    </w:p>
    <w:bookmarkEnd w:id="1"/>
    <w:p w14:paraId="4A7C81ED" w14:textId="77777777" w:rsidR="000E4B41" w:rsidRPr="00DF6DFE" w:rsidRDefault="000E4B41" w:rsidP="000E4B41">
      <w:pPr>
        <w:pStyle w:val="ListParagraph"/>
        <w:ind w:left="360"/>
        <w:jc w:val="both"/>
        <w:rPr>
          <w:rFonts w:ascii="Franklin Gothic Book" w:hAnsi="Franklin Gothic Book" w:cs="Times New Roman"/>
          <w:color w:val="000000"/>
        </w:rPr>
      </w:pPr>
    </w:p>
    <w:p w14:paraId="25913279" w14:textId="109AEBB0" w:rsidR="00E022D8" w:rsidRPr="00DF6DFE" w:rsidRDefault="00E022D8" w:rsidP="008D64C6">
      <w:pPr>
        <w:pStyle w:val="ListParagraph"/>
        <w:numPr>
          <w:ilvl w:val="0"/>
          <w:numId w:val="2"/>
        </w:numPr>
        <w:jc w:val="both"/>
        <w:rPr>
          <w:rFonts w:ascii="Franklin Gothic Book" w:hAnsi="Franklin Gothic Book" w:cs="Times New Roman"/>
          <w:color w:val="000000"/>
        </w:rPr>
      </w:pPr>
      <w:r w:rsidRPr="00DF6DFE">
        <w:rPr>
          <w:rFonts w:ascii="Franklin Gothic Book" w:hAnsi="Franklin Gothic Book" w:cs="Times New Roman"/>
          <w:color w:val="000000"/>
        </w:rPr>
        <w:t>After quoting price in Oracle Fusion (BRAC Bank ERP system), bidder has to submit breakdown of price through a mail. If ERP/system price does not match with breakdown price then B</w:t>
      </w:r>
      <w:r w:rsidR="00E100B0">
        <w:rPr>
          <w:rFonts w:ascii="Franklin Gothic Book" w:hAnsi="Franklin Gothic Book" w:cs="Times New Roman"/>
          <w:color w:val="000000"/>
        </w:rPr>
        <w:t>RAC BANK</w:t>
      </w:r>
      <w:r w:rsidRPr="00DF6DFE">
        <w:rPr>
          <w:rFonts w:ascii="Franklin Gothic Book" w:hAnsi="Franklin Gothic Book" w:cs="Times New Roman"/>
          <w:color w:val="000000"/>
        </w:rPr>
        <w:t>will consider ERP/system price as final one. B</w:t>
      </w:r>
      <w:r w:rsidR="00FE68F1">
        <w:rPr>
          <w:rFonts w:ascii="Franklin Gothic Book" w:hAnsi="Franklin Gothic Book" w:cs="Times New Roman"/>
          <w:color w:val="000000"/>
        </w:rPr>
        <w:t>RAC BANK</w:t>
      </w:r>
      <w:r w:rsidRPr="00DF6DFE">
        <w:rPr>
          <w:rFonts w:ascii="Franklin Gothic Book" w:hAnsi="Franklin Gothic Book" w:cs="Times New Roman"/>
          <w:color w:val="000000"/>
        </w:rPr>
        <w:t xml:space="preserve"> also reserves the right to disqualify the vendor if price differ.</w:t>
      </w:r>
    </w:p>
    <w:p w14:paraId="4E4A0979" w14:textId="00FDAB89" w:rsidR="00E022D8" w:rsidRPr="00DF6DFE" w:rsidRDefault="00E022D8" w:rsidP="008D64C6">
      <w:pPr>
        <w:pStyle w:val="ListParagraph"/>
        <w:numPr>
          <w:ilvl w:val="0"/>
          <w:numId w:val="2"/>
        </w:numPr>
        <w:jc w:val="both"/>
        <w:rPr>
          <w:rFonts w:ascii="Franklin Gothic Book" w:hAnsi="Franklin Gothic Book" w:cs="Times New Roman"/>
          <w:color w:val="000000"/>
        </w:rPr>
      </w:pPr>
      <w:r w:rsidRPr="00DF6DFE">
        <w:rPr>
          <w:rFonts w:ascii="Franklin Gothic Book" w:hAnsi="Franklin Gothic Book" w:cs="Times New Roman"/>
          <w:color w:val="000000"/>
        </w:rPr>
        <w:t xml:space="preserve">If procurement committee deems that the existing outcome of a particular Open tender is not suitable/viable/feasible/lucrative enough to meet </w:t>
      </w:r>
      <w:r w:rsidR="006E2FFC" w:rsidRPr="006E2FFC">
        <w:rPr>
          <w:rFonts w:ascii="Franklin Gothic Book" w:hAnsi="Franklin Gothic Book" w:cs="Times New Roman"/>
          <w:color w:val="000000"/>
        </w:rPr>
        <w:t xml:space="preserve">Brac Bank </w:t>
      </w:r>
      <w:r w:rsidRPr="00DF6DFE">
        <w:rPr>
          <w:rFonts w:ascii="Franklin Gothic Book" w:hAnsi="Franklin Gothic Book" w:cs="Times New Roman"/>
          <w:color w:val="000000"/>
        </w:rPr>
        <w:t xml:space="preserve"> standard and expectation, the </w:t>
      </w:r>
      <w:r w:rsidRPr="00DF6DFE">
        <w:rPr>
          <w:rFonts w:ascii="Franklin Gothic Book" w:hAnsi="Franklin Gothic Book" w:cs="Times New Roman"/>
          <w:color w:val="000000"/>
        </w:rPr>
        <w:lastRenderedPageBreak/>
        <w:t>particular bid may be negotiated with most suitable vendor(s) or may be floated again as re-tender to allow participation that may ensure submission of better technical and commercial proposals to suit B</w:t>
      </w:r>
      <w:r w:rsidR="00681E47">
        <w:rPr>
          <w:rFonts w:ascii="Franklin Gothic Book" w:hAnsi="Franklin Gothic Book" w:cs="Times New Roman"/>
          <w:color w:val="000000"/>
        </w:rPr>
        <w:t>RCA BANK</w:t>
      </w:r>
      <w:r w:rsidRPr="00DF6DFE">
        <w:rPr>
          <w:rFonts w:ascii="Franklin Gothic Book" w:hAnsi="Franklin Gothic Book" w:cs="Times New Roman"/>
          <w:color w:val="000000"/>
        </w:rPr>
        <w:t xml:space="preserve"> need/expectation the best.</w:t>
      </w:r>
    </w:p>
    <w:p w14:paraId="095A45AC" w14:textId="77777777" w:rsidR="002E130F" w:rsidRPr="00DF6DFE" w:rsidRDefault="002E130F" w:rsidP="00FD403F">
      <w:pPr>
        <w:pStyle w:val="Default"/>
        <w:jc w:val="both"/>
        <w:rPr>
          <w:rFonts w:ascii="Franklin Gothic Book" w:hAnsi="Franklin Gothic Book" w:cs="Times New Roman"/>
          <w:b/>
          <w:sz w:val="22"/>
          <w:szCs w:val="22"/>
          <w:u w:val="single"/>
        </w:rPr>
      </w:pPr>
    </w:p>
    <w:p w14:paraId="672F7B5F" w14:textId="77777777" w:rsidR="00186AFB" w:rsidRPr="00DF6DFE" w:rsidRDefault="00186AFB" w:rsidP="00186AFB">
      <w:pPr>
        <w:widowControl w:val="0"/>
        <w:snapToGrid w:val="0"/>
        <w:jc w:val="both"/>
        <w:rPr>
          <w:rFonts w:ascii="Franklin Gothic Book" w:hAnsi="Franklin Gothic Book" w:cs="Times New Roman"/>
          <w:b/>
          <w:color w:val="000000"/>
          <w:u w:val="single"/>
        </w:rPr>
      </w:pPr>
      <w:r w:rsidRPr="00DF6DFE">
        <w:rPr>
          <w:rFonts w:ascii="Franklin Gothic Book" w:hAnsi="Franklin Gothic Book" w:cs="Times New Roman"/>
          <w:b/>
          <w:color w:val="000000"/>
          <w:u w:val="single"/>
        </w:rPr>
        <w:t xml:space="preserve">COMMERCIAL TERMS AND CONDITIONS: </w:t>
      </w:r>
    </w:p>
    <w:p w14:paraId="239CEBF1" w14:textId="77777777" w:rsidR="00186AFB" w:rsidRPr="00DF6DFE" w:rsidRDefault="00186AFB" w:rsidP="00186AFB">
      <w:pPr>
        <w:widowControl w:val="0"/>
        <w:snapToGrid w:val="0"/>
        <w:jc w:val="both"/>
        <w:rPr>
          <w:rFonts w:ascii="Franklin Gothic Book" w:hAnsi="Franklin Gothic Book" w:cs="Times New Roman"/>
          <w:color w:val="000000"/>
        </w:rPr>
      </w:pPr>
    </w:p>
    <w:p w14:paraId="56143CC3" w14:textId="77777777" w:rsidR="00186AFB" w:rsidRPr="00DF6DFE" w:rsidRDefault="00186AFB" w:rsidP="00186AFB">
      <w:pPr>
        <w:widowControl w:val="0"/>
        <w:snapToGrid w:val="0"/>
        <w:jc w:val="both"/>
        <w:rPr>
          <w:rFonts w:ascii="Franklin Gothic Book" w:hAnsi="Franklin Gothic Book" w:cs="Times New Roman"/>
          <w:color w:val="000000"/>
        </w:rPr>
      </w:pPr>
      <w:r w:rsidRPr="00DF6DFE">
        <w:rPr>
          <w:rFonts w:ascii="Franklin Gothic Book" w:hAnsi="Franklin Gothic Book" w:cs="Times New Roman"/>
          <w:color w:val="000000"/>
          <w:u w:val="single"/>
        </w:rPr>
        <w:t>1.</w:t>
      </w:r>
      <w:r w:rsidR="000E4B41" w:rsidRPr="00DF6DFE">
        <w:rPr>
          <w:rFonts w:ascii="Franklin Gothic Book" w:hAnsi="Franklin Gothic Book" w:cs="Times New Roman"/>
          <w:color w:val="000000"/>
          <w:u w:val="single"/>
        </w:rPr>
        <w:t xml:space="preserve"> </w:t>
      </w:r>
      <w:r w:rsidRPr="00DF6DFE">
        <w:rPr>
          <w:rFonts w:ascii="Franklin Gothic Book" w:hAnsi="Franklin Gothic Book" w:cs="Times New Roman"/>
          <w:b/>
          <w:color w:val="000000"/>
          <w:u w:val="single"/>
        </w:rPr>
        <w:t>Price and VAT and Tax:</w:t>
      </w:r>
      <w:r w:rsidRPr="00DF6DFE">
        <w:rPr>
          <w:rFonts w:ascii="Franklin Gothic Book" w:hAnsi="Franklin Gothic Book" w:cs="Times New Roman"/>
          <w:color w:val="000000"/>
        </w:rPr>
        <w:t xml:space="preserve"> The quoted price must include carrying cost, maintenance, installation, commission, manual labor charge and any kind of charge thereof-if applicable. The price must also include applicable withholding Tax and VAT, which shall be deducted during payment as per Government rules and regulations.</w:t>
      </w:r>
    </w:p>
    <w:p w14:paraId="616BF83A" w14:textId="77777777" w:rsidR="00186AFB" w:rsidRPr="00DF6DFE" w:rsidRDefault="00186AFB" w:rsidP="00186AFB">
      <w:pPr>
        <w:widowControl w:val="0"/>
        <w:snapToGrid w:val="0"/>
        <w:jc w:val="both"/>
        <w:rPr>
          <w:rFonts w:ascii="Franklin Gothic Book" w:hAnsi="Franklin Gothic Book" w:cs="Times New Roman"/>
          <w:color w:val="000000"/>
        </w:rPr>
      </w:pPr>
    </w:p>
    <w:p w14:paraId="061EBEC9" w14:textId="4488CE15" w:rsidR="00186AFB" w:rsidRPr="00DF6DFE" w:rsidRDefault="00186AFB" w:rsidP="00186AFB">
      <w:pPr>
        <w:widowControl w:val="0"/>
        <w:snapToGrid w:val="0"/>
        <w:jc w:val="both"/>
        <w:rPr>
          <w:rFonts w:ascii="Franklin Gothic Book" w:hAnsi="Franklin Gothic Book" w:cs="Times New Roman"/>
          <w:color w:val="000000"/>
        </w:rPr>
      </w:pPr>
      <w:r w:rsidRPr="00DF6DFE">
        <w:rPr>
          <w:rFonts w:ascii="Franklin Gothic Book" w:hAnsi="Franklin Gothic Book" w:cs="Times New Roman"/>
          <w:color w:val="000000"/>
          <w:u w:val="single"/>
        </w:rPr>
        <w:t>2.</w:t>
      </w:r>
      <w:r w:rsidR="000E4B41" w:rsidRPr="00DF6DFE">
        <w:rPr>
          <w:rFonts w:ascii="Franklin Gothic Book" w:hAnsi="Franklin Gothic Book" w:cs="Times New Roman"/>
          <w:color w:val="000000"/>
          <w:u w:val="single"/>
        </w:rPr>
        <w:t xml:space="preserve"> </w:t>
      </w:r>
      <w:r w:rsidRPr="00DF6DFE">
        <w:rPr>
          <w:rFonts w:ascii="Franklin Gothic Book" w:hAnsi="Franklin Gothic Book" w:cs="Times New Roman"/>
          <w:b/>
          <w:color w:val="000000"/>
          <w:u w:val="single"/>
        </w:rPr>
        <w:t>Delivery Place &amp; Time:</w:t>
      </w:r>
      <w:r w:rsidRPr="00DF6DFE">
        <w:rPr>
          <w:rFonts w:ascii="Franklin Gothic Book" w:hAnsi="Franklin Gothic Book" w:cs="Times New Roman"/>
          <w:color w:val="000000"/>
        </w:rPr>
        <w:t xml:space="preserve"> The Bidder will deliver the product as per instruction of B</w:t>
      </w:r>
      <w:r w:rsidR="00681E47">
        <w:rPr>
          <w:rFonts w:ascii="Franklin Gothic Book" w:hAnsi="Franklin Gothic Book" w:cs="Times New Roman"/>
          <w:color w:val="000000"/>
        </w:rPr>
        <w:t>RAC BANK</w:t>
      </w:r>
      <w:r w:rsidRPr="00DF6DFE">
        <w:rPr>
          <w:rFonts w:ascii="Franklin Gothic Book" w:hAnsi="Franklin Gothic Book" w:cs="Times New Roman"/>
          <w:color w:val="000000"/>
        </w:rPr>
        <w:t xml:space="preserve"> Concerned department, on the Agreed Date of Delivery. The Delivery time must be mentioned in vendor’s offer.</w:t>
      </w:r>
    </w:p>
    <w:p w14:paraId="6489E635" w14:textId="77777777" w:rsidR="00186AFB" w:rsidRPr="00DF6DFE" w:rsidRDefault="00186AFB" w:rsidP="00186AFB">
      <w:pPr>
        <w:widowControl w:val="0"/>
        <w:snapToGrid w:val="0"/>
        <w:jc w:val="both"/>
        <w:rPr>
          <w:rFonts w:ascii="Franklin Gothic Book" w:hAnsi="Franklin Gothic Book" w:cs="Times New Roman"/>
          <w:color w:val="000000"/>
        </w:rPr>
      </w:pPr>
      <w:r w:rsidRPr="00DF6DFE">
        <w:rPr>
          <w:rFonts w:ascii="Franklin Gothic Book" w:hAnsi="Franklin Gothic Book" w:cs="Times New Roman"/>
          <w:color w:val="000000"/>
          <w:u w:val="single"/>
        </w:rPr>
        <w:t>3.</w:t>
      </w:r>
      <w:r w:rsidR="000E4B41" w:rsidRPr="00DF6DFE">
        <w:rPr>
          <w:rFonts w:ascii="Franklin Gothic Book" w:hAnsi="Franklin Gothic Book" w:cs="Times New Roman"/>
          <w:b/>
          <w:color w:val="000000"/>
          <w:u w:val="single"/>
        </w:rPr>
        <w:t xml:space="preserve"> </w:t>
      </w:r>
      <w:r w:rsidRPr="00DF6DFE">
        <w:rPr>
          <w:rFonts w:ascii="Franklin Gothic Book" w:hAnsi="Franklin Gothic Book" w:cs="Times New Roman"/>
          <w:b/>
          <w:color w:val="000000"/>
          <w:u w:val="single"/>
        </w:rPr>
        <w:t>Liquidated Damages for Delay:</w:t>
      </w:r>
      <w:r w:rsidRPr="00DF6DFE">
        <w:rPr>
          <w:rFonts w:ascii="Franklin Gothic Book" w:hAnsi="Franklin Gothic Book" w:cs="Times New Roman"/>
          <w:b/>
          <w:color w:val="000000"/>
        </w:rPr>
        <w:t xml:space="preserve"> </w:t>
      </w:r>
      <w:r w:rsidRPr="00DF6DFE">
        <w:rPr>
          <w:rFonts w:ascii="Franklin Gothic Book" w:hAnsi="Franklin Gothic Book" w:cs="Times New Roman"/>
          <w:color w:val="000000"/>
        </w:rPr>
        <w:t>The Bidder has to complete the entire work within the stipulated period as mentioned in clause no 2, in failure 5% of total contract value will be deducted for each Week delay but Penalty will be considered pro-rata basis. Bank will not consider any delay in delivery unless due to force majeure.</w:t>
      </w:r>
    </w:p>
    <w:p w14:paraId="19515A25" w14:textId="52B84831" w:rsidR="00186AFB" w:rsidRPr="00DF6DFE" w:rsidRDefault="00186AFB" w:rsidP="00186AFB">
      <w:pPr>
        <w:widowControl w:val="0"/>
        <w:snapToGrid w:val="0"/>
        <w:jc w:val="both"/>
        <w:rPr>
          <w:rFonts w:ascii="Franklin Gothic Book" w:hAnsi="Franklin Gothic Book" w:cs="Times New Roman"/>
          <w:color w:val="000000"/>
        </w:rPr>
      </w:pPr>
      <w:r w:rsidRPr="00DF6DFE">
        <w:rPr>
          <w:rFonts w:ascii="Franklin Gothic Book" w:hAnsi="Franklin Gothic Book" w:cs="Times New Roman"/>
          <w:color w:val="000000"/>
          <w:u w:val="single"/>
        </w:rPr>
        <w:t>4.</w:t>
      </w:r>
      <w:r w:rsidR="000E4B41" w:rsidRPr="00DF6DFE">
        <w:rPr>
          <w:rFonts w:ascii="Franklin Gothic Book" w:hAnsi="Franklin Gothic Book" w:cs="Times New Roman"/>
          <w:color w:val="000000"/>
          <w:u w:val="single"/>
        </w:rPr>
        <w:t xml:space="preserve"> </w:t>
      </w:r>
      <w:r w:rsidRPr="00DF6DFE">
        <w:rPr>
          <w:rFonts w:ascii="Franklin Gothic Book" w:hAnsi="Franklin Gothic Book" w:cs="Times New Roman"/>
          <w:b/>
          <w:color w:val="000000"/>
          <w:u w:val="single"/>
        </w:rPr>
        <w:t>Payment Terms:</w:t>
      </w:r>
      <w:r w:rsidRPr="00DF6DFE">
        <w:rPr>
          <w:rFonts w:ascii="Franklin Gothic Book" w:hAnsi="Franklin Gothic Book" w:cs="Times New Roman"/>
          <w:color w:val="000000"/>
        </w:rPr>
        <w:t xml:space="preserve"> No Advance shall be paid for supply of Products and Goods. However, on special occasions, such as for services and special products, advance may be provisioned based on discussion between the supplier/service provider and the bank. Payment will be made after successful completion of delivery of ordered product) &amp; upon submission of the bill with work order &amp; original challan which is duly signed by authorized personnel of BRAC Bank  (Person’s Sign, Name, PIN &amp; Seal, if available). Payment will be made through Bank Account only. B</w:t>
      </w:r>
      <w:r w:rsidR="00681E47">
        <w:rPr>
          <w:rFonts w:ascii="Franklin Gothic Book" w:hAnsi="Franklin Gothic Book" w:cs="Times New Roman"/>
          <w:color w:val="000000"/>
        </w:rPr>
        <w:t>RAC BANK</w:t>
      </w:r>
      <w:r w:rsidRPr="00DF6DFE">
        <w:rPr>
          <w:rFonts w:ascii="Franklin Gothic Book" w:hAnsi="Franklin Gothic Book" w:cs="Times New Roman"/>
          <w:color w:val="000000"/>
        </w:rPr>
        <w:t xml:space="preserve"> will deduct all applicable withholding income Tax and VAT from the invoice at the time of payment as per Government Rules.  Any advance payment and payment milestone fixation request is subject to B</w:t>
      </w:r>
      <w:r w:rsidR="00681E47">
        <w:rPr>
          <w:rFonts w:ascii="Franklin Gothic Book" w:hAnsi="Franklin Gothic Book" w:cs="Times New Roman"/>
          <w:color w:val="000000"/>
        </w:rPr>
        <w:t>RAC BANK</w:t>
      </w:r>
      <w:r w:rsidR="000C5A0C">
        <w:rPr>
          <w:rFonts w:ascii="Franklin Gothic Book" w:hAnsi="Franklin Gothic Book" w:cs="Times New Roman"/>
          <w:color w:val="000000"/>
        </w:rPr>
        <w:t xml:space="preserve"> </w:t>
      </w:r>
      <w:r w:rsidRPr="00DF6DFE">
        <w:rPr>
          <w:rFonts w:ascii="Franklin Gothic Book" w:hAnsi="Franklin Gothic Book" w:cs="Times New Roman"/>
          <w:color w:val="000000"/>
        </w:rPr>
        <w:t>Policy and Management approval.</w:t>
      </w:r>
    </w:p>
    <w:p w14:paraId="60FBFD94" w14:textId="77777777" w:rsidR="00186AFB" w:rsidRPr="00DF6DFE" w:rsidRDefault="00186AFB" w:rsidP="00186AFB">
      <w:pPr>
        <w:widowControl w:val="0"/>
        <w:snapToGrid w:val="0"/>
        <w:jc w:val="both"/>
        <w:rPr>
          <w:rFonts w:ascii="Franklin Gothic Book" w:hAnsi="Franklin Gothic Book" w:cs="Times New Roman"/>
          <w:color w:val="000000"/>
        </w:rPr>
      </w:pPr>
    </w:p>
    <w:p w14:paraId="3E3C0330" w14:textId="77777777" w:rsidR="00186AFB" w:rsidRPr="00DF6DFE" w:rsidRDefault="00186AFB" w:rsidP="00186AFB">
      <w:pPr>
        <w:widowControl w:val="0"/>
        <w:snapToGrid w:val="0"/>
        <w:jc w:val="both"/>
        <w:rPr>
          <w:rFonts w:ascii="Franklin Gothic Book" w:hAnsi="Franklin Gothic Book" w:cs="Times New Roman"/>
          <w:color w:val="000000"/>
        </w:rPr>
      </w:pPr>
      <w:r w:rsidRPr="00DF6DFE">
        <w:rPr>
          <w:rFonts w:ascii="Franklin Gothic Book" w:hAnsi="Franklin Gothic Book" w:cs="Times New Roman"/>
          <w:color w:val="000000"/>
        </w:rPr>
        <w:t>5.</w:t>
      </w:r>
      <w:r w:rsidR="000E4B41" w:rsidRPr="00DF6DFE">
        <w:rPr>
          <w:rFonts w:ascii="Franklin Gothic Book" w:hAnsi="Franklin Gothic Book" w:cs="Times New Roman"/>
          <w:color w:val="000000"/>
        </w:rPr>
        <w:t xml:space="preserve"> </w:t>
      </w:r>
      <w:r w:rsidRPr="00DF6DFE">
        <w:rPr>
          <w:rFonts w:ascii="Franklin Gothic Book" w:hAnsi="Franklin Gothic Book" w:cs="Times New Roman"/>
          <w:color w:val="000000"/>
        </w:rPr>
        <w:t xml:space="preserve">Bank reserves the right to conduct 2nd or multiple rounds of bid if deemed necessary. </w:t>
      </w:r>
    </w:p>
    <w:p w14:paraId="1F531BE9" w14:textId="77777777" w:rsidR="00186AFB" w:rsidRPr="00DF6DFE" w:rsidRDefault="00186AFB" w:rsidP="00186AFB">
      <w:pPr>
        <w:widowControl w:val="0"/>
        <w:snapToGrid w:val="0"/>
        <w:jc w:val="both"/>
        <w:rPr>
          <w:rFonts w:ascii="Franklin Gothic Book" w:hAnsi="Franklin Gothic Book" w:cs="Times New Roman"/>
          <w:color w:val="000000"/>
        </w:rPr>
      </w:pPr>
    </w:p>
    <w:p w14:paraId="52627A75" w14:textId="76F74656" w:rsidR="00186AFB" w:rsidRPr="00DF6DFE" w:rsidRDefault="00186AFB" w:rsidP="00186AFB">
      <w:pPr>
        <w:widowControl w:val="0"/>
        <w:snapToGrid w:val="0"/>
        <w:jc w:val="both"/>
        <w:rPr>
          <w:rFonts w:ascii="Franklin Gothic Book" w:hAnsi="Franklin Gothic Book" w:cs="Times New Roman"/>
          <w:color w:val="000000"/>
        </w:rPr>
      </w:pPr>
      <w:r w:rsidRPr="00DF6DFE">
        <w:rPr>
          <w:rFonts w:ascii="Franklin Gothic Book" w:hAnsi="Franklin Gothic Book" w:cs="Times New Roman"/>
          <w:color w:val="000000"/>
        </w:rPr>
        <w:t>6.</w:t>
      </w:r>
      <w:r w:rsidR="000E4B41" w:rsidRPr="00DF6DFE">
        <w:rPr>
          <w:rFonts w:ascii="Franklin Gothic Book" w:hAnsi="Franklin Gothic Book" w:cs="Times New Roman"/>
          <w:color w:val="000000"/>
        </w:rPr>
        <w:t xml:space="preserve"> </w:t>
      </w:r>
      <w:r w:rsidRPr="00DF6DFE">
        <w:rPr>
          <w:rFonts w:ascii="Franklin Gothic Book" w:hAnsi="Franklin Gothic Book" w:cs="Times New Roman"/>
          <w:color w:val="000000"/>
        </w:rPr>
        <w:t xml:space="preserve">BRAC Bank reserves the right to call in the bill of Entry for availing applicable adjustment in the VAT or ATV at import stage. </w:t>
      </w:r>
    </w:p>
    <w:p w14:paraId="2700B8EA" w14:textId="77777777" w:rsidR="00186AFB" w:rsidRPr="00DF6DFE" w:rsidRDefault="00186AFB" w:rsidP="00186AFB">
      <w:pPr>
        <w:widowControl w:val="0"/>
        <w:snapToGrid w:val="0"/>
        <w:jc w:val="both"/>
        <w:rPr>
          <w:rFonts w:ascii="Franklin Gothic Book" w:hAnsi="Franklin Gothic Book" w:cs="Times New Roman"/>
          <w:color w:val="000000"/>
        </w:rPr>
      </w:pPr>
    </w:p>
    <w:p w14:paraId="61C2BDC0" w14:textId="77777777" w:rsidR="00186AFB" w:rsidRPr="00DF6DFE" w:rsidRDefault="00186AFB" w:rsidP="00186AFB">
      <w:pPr>
        <w:widowControl w:val="0"/>
        <w:snapToGrid w:val="0"/>
        <w:jc w:val="both"/>
        <w:rPr>
          <w:rFonts w:ascii="Franklin Gothic Book" w:hAnsi="Franklin Gothic Book" w:cs="Times New Roman"/>
          <w:color w:val="000000"/>
        </w:rPr>
      </w:pPr>
      <w:r w:rsidRPr="00DF6DFE">
        <w:rPr>
          <w:rFonts w:ascii="Franklin Gothic Book" w:hAnsi="Franklin Gothic Book" w:cs="Times New Roman"/>
          <w:color w:val="000000"/>
        </w:rPr>
        <w:t>7.</w:t>
      </w:r>
      <w:r w:rsidR="000E4B41" w:rsidRPr="00DF6DFE">
        <w:rPr>
          <w:rFonts w:ascii="Franklin Gothic Book" w:hAnsi="Franklin Gothic Book" w:cs="Times New Roman"/>
          <w:color w:val="000000"/>
        </w:rPr>
        <w:t xml:space="preserve"> </w:t>
      </w:r>
      <w:r w:rsidRPr="00DF6DFE">
        <w:rPr>
          <w:rFonts w:ascii="Franklin Gothic Book" w:hAnsi="Franklin Gothic Book" w:cs="Times New Roman"/>
          <w:color w:val="000000"/>
        </w:rPr>
        <w:t>Any Terms/Conditions in Bidders’ offer contradictory to this ITB may lead to disqualification.</w:t>
      </w:r>
    </w:p>
    <w:p w14:paraId="06F6594D" w14:textId="77777777" w:rsidR="00186AFB" w:rsidRPr="00DF6DFE" w:rsidRDefault="00186AFB" w:rsidP="00186AFB">
      <w:pPr>
        <w:widowControl w:val="0"/>
        <w:snapToGrid w:val="0"/>
        <w:jc w:val="both"/>
        <w:rPr>
          <w:rFonts w:ascii="Franklin Gothic Book" w:hAnsi="Franklin Gothic Book" w:cs="Times New Roman"/>
          <w:color w:val="000000"/>
        </w:rPr>
      </w:pPr>
    </w:p>
    <w:p w14:paraId="33CC9DB0" w14:textId="77777777" w:rsidR="00186AFB" w:rsidRPr="00DF6DFE" w:rsidRDefault="00186AFB" w:rsidP="00186AFB">
      <w:pPr>
        <w:widowControl w:val="0"/>
        <w:snapToGrid w:val="0"/>
        <w:jc w:val="both"/>
        <w:rPr>
          <w:rFonts w:ascii="Franklin Gothic Book" w:hAnsi="Franklin Gothic Book" w:cs="Times New Roman"/>
          <w:color w:val="000000"/>
        </w:rPr>
      </w:pPr>
      <w:r w:rsidRPr="00DF6DFE">
        <w:rPr>
          <w:rFonts w:ascii="Franklin Gothic Book" w:hAnsi="Franklin Gothic Book" w:cs="Times New Roman"/>
          <w:b/>
          <w:color w:val="000000"/>
        </w:rPr>
        <w:t>EVALUATION CRITERIA:</w:t>
      </w:r>
      <w:r w:rsidRPr="00DF6DFE">
        <w:rPr>
          <w:rFonts w:ascii="Franklin Gothic Book" w:hAnsi="Franklin Gothic Book" w:cs="Times New Roman"/>
          <w:color w:val="000000"/>
        </w:rPr>
        <w:t xml:space="preserve"> </w:t>
      </w:r>
      <w:r w:rsidRPr="00DF6DFE">
        <w:rPr>
          <w:rFonts w:ascii="Franklin Gothic Book" w:hAnsi="Franklin Gothic Book" w:cs="Times New Roman"/>
          <w:b/>
          <w:color w:val="000000"/>
        </w:rPr>
        <w:t>0 /Two Stage Techno-Commercial Evaluation and Scoring</w:t>
      </w:r>
    </w:p>
    <w:p w14:paraId="4BCA440D" w14:textId="77777777" w:rsidR="00186AFB" w:rsidRPr="00DF6DFE" w:rsidRDefault="00186AFB" w:rsidP="00186AFB">
      <w:pPr>
        <w:widowControl w:val="0"/>
        <w:snapToGrid w:val="0"/>
        <w:jc w:val="both"/>
        <w:rPr>
          <w:rFonts w:ascii="Franklin Gothic Book" w:hAnsi="Franklin Gothic Book" w:cs="Times New Roman"/>
          <w:color w:val="000000"/>
        </w:rPr>
      </w:pPr>
      <w:r w:rsidRPr="00DF6DFE">
        <w:rPr>
          <w:rFonts w:ascii="Franklin Gothic Book" w:hAnsi="Franklin Gothic Book" w:cs="Times New Roman"/>
          <w:color w:val="000000"/>
        </w:rPr>
        <w:t>The final selection will be done by the Technical and Price Negotiation Committee on the basis of combined Techno-commercial scoring. The total score will be arrived at by integrating the Technic</w:t>
      </w:r>
      <w:r w:rsidR="00804C32" w:rsidRPr="00DF6DFE">
        <w:rPr>
          <w:rFonts w:ascii="Franklin Gothic Book" w:hAnsi="Franklin Gothic Book" w:cs="Times New Roman"/>
          <w:color w:val="000000"/>
        </w:rPr>
        <w:t>al Scores and Commercial Scores.</w:t>
      </w:r>
    </w:p>
    <w:p w14:paraId="29A17BC5" w14:textId="77777777" w:rsidR="00186AFB" w:rsidRPr="00DF6DFE" w:rsidRDefault="00186AFB" w:rsidP="00186AFB">
      <w:pPr>
        <w:widowControl w:val="0"/>
        <w:snapToGrid w:val="0"/>
        <w:jc w:val="both"/>
        <w:rPr>
          <w:rFonts w:ascii="Franklin Gothic Book" w:hAnsi="Franklin Gothic Book" w:cs="Times New Roman"/>
          <w:color w:val="000000"/>
        </w:rPr>
      </w:pPr>
      <w:r w:rsidRPr="00DF6DFE">
        <w:rPr>
          <w:rFonts w:ascii="Franklin Gothic Book" w:hAnsi="Franklin Gothic Book" w:cs="Times New Roman"/>
          <w:color w:val="000000"/>
        </w:rPr>
        <w:t xml:space="preserve">The proposals will be ranked in terms of Total Scores arrived at as above. The proposal with the highest Total Score (H1) will be the selected bidder and the price quoted by him will be taken as the bid winning price and will be considered first for award of </w:t>
      </w:r>
      <w:r w:rsidR="00E91840" w:rsidRPr="00DF6DFE">
        <w:rPr>
          <w:rFonts w:ascii="Franklin Gothic Book" w:hAnsi="Franklin Gothic Book" w:cs="Times New Roman"/>
          <w:color w:val="000000"/>
        </w:rPr>
        <w:t xml:space="preserve">the </w:t>
      </w:r>
      <w:r w:rsidRPr="00DF6DFE">
        <w:rPr>
          <w:rFonts w:ascii="Franklin Gothic Book" w:hAnsi="Franklin Gothic Book" w:cs="Times New Roman"/>
          <w:color w:val="000000"/>
        </w:rPr>
        <w:t>contract.</w:t>
      </w:r>
    </w:p>
    <w:p w14:paraId="3315EE43" w14:textId="77777777" w:rsidR="004349ED" w:rsidRPr="00DF6DFE" w:rsidRDefault="004349ED" w:rsidP="00186AFB">
      <w:pPr>
        <w:widowControl w:val="0"/>
        <w:snapToGrid w:val="0"/>
        <w:jc w:val="both"/>
        <w:rPr>
          <w:rFonts w:ascii="Franklin Gothic Book" w:hAnsi="Franklin Gothic Book" w:cs="Times New Roman"/>
          <w:color w:val="000000"/>
        </w:rPr>
      </w:pPr>
    </w:p>
    <w:p w14:paraId="6B6254EE" w14:textId="77777777" w:rsidR="004349ED" w:rsidRPr="00DF6DFE" w:rsidRDefault="004349ED" w:rsidP="00186AFB">
      <w:pPr>
        <w:widowControl w:val="0"/>
        <w:snapToGrid w:val="0"/>
        <w:jc w:val="both"/>
        <w:rPr>
          <w:rFonts w:ascii="Franklin Gothic Book" w:hAnsi="Franklin Gothic Book" w:cs="Times New Roman"/>
          <w:color w:val="000000"/>
        </w:rPr>
      </w:pPr>
    </w:p>
    <w:p w14:paraId="36613170" w14:textId="77777777" w:rsidR="004349ED" w:rsidRPr="00DF6DFE" w:rsidRDefault="004349ED" w:rsidP="00186AFB">
      <w:pPr>
        <w:widowControl w:val="0"/>
        <w:snapToGrid w:val="0"/>
        <w:jc w:val="both"/>
        <w:rPr>
          <w:rFonts w:ascii="Franklin Gothic Book" w:hAnsi="Franklin Gothic Book" w:cs="Times New Roman"/>
          <w:color w:val="000000"/>
        </w:rPr>
      </w:pPr>
    </w:p>
    <w:p w14:paraId="49B25CA5" w14:textId="77777777" w:rsidR="008D64C6" w:rsidRPr="00DF6DFE" w:rsidRDefault="008D64C6" w:rsidP="008C1B17">
      <w:pPr>
        <w:widowControl w:val="0"/>
        <w:snapToGrid w:val="0"/>
        <w:jc w:val="both"/>
        <w:rPr>
          <w:rFonts w:ascii="Franklin Gothic Book" w:hAnsi="Franklin Gothic Book" w:cs="Times New Roman"/>
          <w:lang w:val="en-GB"/>
        </w:rPr>
      </w:pPr>
    </w:p>
    <w:p w14:paraId="5A99004E" w14:textId="77777777" w:rsidR="008D64C6" w:rsidRPr="00DF6DFE" w:rsidRDefault="008D64C6" w:rsidP="008C1B17">
      <w:pPr>
        <w:widowControl w:val="0"/>
        <w:snapToGrid w:val="0"/>
        <w:jc w:val="both"/>
        <w:rPr>
          <w:rFonts w:ascii="Franklin Gothic Book" w:hAnsi="Franklin Gothic Book" w:cs="Times New Roman"/>
          <w:lang w:val="en-GB"/>
        </w:rPr>
      </w:pPr>
    </w:p>
    <w:p w14:paraId="3AAD8C6C" w14:textId="77777777" w:rsidR="008D64C6" w:rsidRPr="00DF6DFE" w:rsidRDefault="008D64C6" w:rsidP="008D64C6">
      <w:pPr>
        <w:jc w:val="center"/>
        <w:rPr>
          <w:rFonts w:ascii="Franklin Gothic Book" w:hAnsi="Franklin Gothic Book"/>
          <w:b/>
          <w:sz w:val="28"/>
        </w:rPr>
      </w:pPr>
      <w:r w:rsidRPr="00DF6DFE">
        <w:rPr>
          <w:rFonts w:ascii="Franklin Gothic Book" w:hAnsi="Franklin Gothic Book"/>
          <w:b/>
          <w:sz w:val="28"/>
        </w:rPr>
        <w:t>Guidelines on Fusion Participation Contingencies</w:t>
      </w:r>
    </w:p>
    <w:p w14:paraId="2EF0EE24" w14:textId="77777777" w:rsidR="008D64C6" w:rsidRPr="00DF6DFE" w:rsidRDefault="008D64C6" w:rsidP="008D64C6">
      <w:pPr>
        <w:jc w:val="center"/>
        <w:rPr>
          <w:rFonts w:ascii="Franklin Gothic Book" w:hAnsi="Franklin Gothic Book"/>
          <w:b/>
          <w:sz w:val="28"/>
        </w:rPr>
      </w:pPr>
    </w:p>
    <w:p w14:paraId="6BECABEC" w14:textId="77777777" w:rsidR="008D64C6" w:rsidRPr="00DF6DFE" w:rsidRDefault="008D64C6" w:rsidP="008D64C6">
      <w:pPr>
        <w:rPr>
          <w:rFonts w:ascii="Franklin Gothic Book" w:hAnsi="Franklin Gothic Book"/>
        </w:rPr>
      </w:pPr>
      <w:r w:rsidRPr="00DF6DFE">
        <w:rPr>
          <w:rFonts w:ascii="Franklin Gothic Book" w:hAnsi="Franklin Gothic Book"/>
        </w:rPr>
        <w:t>Dear Participants</w:t>
      </w:r>
    </w:p>
    <w:p w14:paraId="718C7C8F" w14:textId="77777777" w:rsidR="008D64C6" w:rsidRPr="00DF6DFE" w:rsidRDefault="008D64C6" w:rsidP="008D64C6">
      <w:pPr>
        <w:rPr>
          <w:rFonts w:ascii="Franklin Gothic Book" w:hAnsi="Franklin Gothic Book"/>
        </w:rPr>
      </w:pPr>
    </w:p>
    <w:p w14:paraId="359375A8" w14:textId="77777777" w:rsidR="008D64C6" w:rsidRPr="00DF6DFE" w:rsidRDefault="008D64C6" w:rsidP="008D64C6">
      <w:pPr>
        <w:rPr>
          <w:rFonts w:ascii="Franklin Gothic Book" w:hAnsi="Franklin Gothic Book"/>
        </w:rPr>
      </w:pPr>
      <w:r w:rsidRPr="00DF6DFE">
        <w:rPr>
          <w:rFonts w:ascii="Franklin Gothic Book" w:hAnsi="Franklin Gothic Book"/>
        </w:rPr>
        <w:t>Please see below precautionary guidelines regarding submission of bid through Fusion Portal:</w:t>
      </w:r>
    </w:p>
    <w:p w14:paraId="751583AC" w14:textId="77777777" w:rsidR="008D64C6" w:rsidRPr="00DF6DFE" w:rsidRDefault="008D64C6" w:rsidP="008D64C6">
      <w:pPr>
        <w:pStyle w:val="ListParagraph"/>
        <w:numPr>
          <w:ilvl w:val="0"/>
          <w:numId w:val="21"/>
        </w:numPr>
        <w:spacing w:line="259" w:lineRule="auto"/>
        <w:jc w:val="both"/>
        <w:rPr>
          <w:rFonts w:ascii="Franklin Gothic Book" w:hAnsi="Franklin Gothic Book"/>
        </w:rPr>
      </w:pPr>
      <w:r w:rsidRPr="00DF6DFE">
        <w:rPr>
          <w:rFonts w:ascii="Franklin Gothic Book" w:hAnsi="Franklin Gothic Book"/>
        </w:rPr>
        <w:t>Please ensure that your Internet connection is stable and fast.</w:t>
      </w:r>
    </w:p>
    <w:p w14:paraId="55694EED" w14:textId="77777777" w:rsidR="008D64C6" w:rsidRPr="00DF6DFE" w:rsidRDefault="008D64C6" w:rsidP="008D64C6">
      <w:pPr>
        <w:pStyle w:val="ListParagraph"/>
        <w:numPr>
          <w:ilvl w:val="0"/>
          <w:numId w:val="21"/>
        </w:numPr>
        <w:spacing w:line="259" w:lineRule="auto"/>
        <w:jc w:val="both"/>
        <w:rPr>
          <w:rFonts w:ascii="Franklin Gothic Book" w:hAnsi="Franklin Gothic Book"/>
        </w:rPr>
      </w:pPr>
      <w:r w:rsidRPr="00DF6DFE">
        <w:rPr>
          <w:rFonts w:ascii="Franklin Gothic Book" w:hAnsi="Franklin Gothic Book"/>
        </w:rPr>
        <w:lastRenderedPageBreak/>
        <w:t>Please log in the Fusion portal 30-60 minutes before the auction to confirm that you can log in successfully. In case of any issues, please mail to procurement concerned person immediately.</w:t>
      </w:r>
    </w:p>
    <w:p w14:paraId="4405B43D" w14:textId="77777777" w:rsidR="008D64C6" w:rsidRPr="00DF6DFE" w:rsidRDefault="008D64C6" w:rsidP="008D64C6">
      <w:pPr>
        <w:pStyle w:val="ListParagraph"/>
        <w:numPr>
          <w:ilvl w:val="0"/>
          <w:numId w:val="21"/>
        </w:numPr>
        <w:spacing w:line="259" w:lineRule="auto"/>
        <w:jc w:val="both"/>
        <w:rPr>
          <w:rFonts w:ascii="Franklin Gothic Book" w:hAnsi="Franklin Gothic Book"/>
        </w:rPr>
      </w:pPr>
      <w:r w:rsidRPr="00DF6DFE">
        <w:rPr>
          <w:rFonts w:ascii="Franklin Gothic Book" w:hAnsi="Franklin Gothic Book"/>
        </w:rPr>
        <w:t>You are also advised to keep an alternative device (phone/laptop, etc.) in case there is any issue with your current device</w:t>
      </w:r>
    </w:p>
    <w:p w14:paraId="29E04F58" w14:textId="77777777" w:rsidR="008D64C6" w:rsidRPr="00DF6DFE" w:rsidRDefault="008D64C6" w:rsidP="008D64C6">
      <w:pPr>
        <w:pStyle w:val="ListParagraph"/>
        <w:numPr>
          <w:ilvl w:val="0"/>
          <w:numId w:val="21"/>
        </w:numPr>
        <w:spacing w:line="259" w:lineRule="auto"/>
        <w:jc w:val="both"/>
        <w:rPr>
          <w:rFonts w:ascii="Franklin Gothic Book" w:hAnsi="Franklin Gothic Book"/>
        </w:rPr>
      </w:pPr>
      <w:r w:rsidRPr="00DF6DFE">
        <w:rPr>
          <w:rFonts w:ascii="Franklin Gothic Book" w:hAnsi="Franklin Gothic Book"/>
        </w:rPr>
        <w:t>In case of any browser issue, you are suggested to restart the browser (and PC, if needed) or clear cache memory of browser. In case the issue remains, please mail to procurement concerned person immediately.</w:t>
      </w:r>
    </w:p>
    <w:p w14:paraId="1D50ABE0" w14:textId="77777777" w:rsidR="008D64C6" w:rsidRPr="00DF6DFE" w:rsidRDefault="008D64C6" w:rsidP="008D64C6">
      <w:pPr>
        <w:pStyle w:val="ListParagraph"/>
        <w:numPr>
          <w:ilvl w:val="0"/>
          <w:numId w:val="21"/>
        </w:numPr>
        <w:spacing w:line="259" w:lineRule="auto"/>
        <w:jc w:val="both"/>
        <w:rPr>
          <w:rFonts w:ascii="Franklin Gothic Book" w:hAnsi="Franklin Gothic Book"/>
        </w:rPr>
      </w:pPr>
      <w:r w:rsidRPr="00DF6DFE">
        <w:rPr>
          <w:rFonts w:ascii="Franklin Gothic Book" w:hAnsi="Franklin Gothic Book"/>
        </w:rPr>
        <w:t>For any technical difficulty or issue, please take a screenshot and mail to Procurement concerned before the bidding is over. No verbal request, mail without proof (screenshot) or communication after bidding is over may not be taken under consideration.</w:t>
      </w:r>
    </w:p>
    <w:p w14:paraId="3ADE8019" w14:textId="77777777" w:rsidR="008D64C6" w:rsidRPr="00DF6DFE" w:rsidRDefault="008D64C6" w:rsidP="008D64C6">
      <w:pPr>
        <w:pStyle w:val="ListParagraph"/>
        <w:numPr>
          <w:ilvl w:val="0"/>
          <w:numId w:val="21"/>
        </w:numPr>
        <w:spacing w:line="259" w:lineRule="auto"/>
        <w:jc w:val="both"/>
        <w:rPr>
          <w:rFonts w:ascii="Franklin Gothic Book" w:hAnsi="Franklin Gothic Book"/>
        </w:rPr>
      </w:pPr>
      <w:r w:rsidRPr="00DF6DFE">
        <w:rPr>
          <w:rFonts w:ascii="Franklin Gothic Book" w:hAnsi="Franklin Gothic Book"/>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04E5231D" w14:textId="77777777" w:rsidR="008D64C6" w:rsidRPr="00DF6DFE" w:rsidRDefault="008D64C6" w:rsidP="008D64C6">
      <w:pPr>
        <w:rPr>
          <w:rFonts w:ascii="Franklin Gothic Book" w:hAnsi="Franklin Gothic Book"/>
        </w:rPr>
      </w:pPr>
      <w:r w:rsidRPr="00DF6DFE">
        <w:rPr>
          <w:rFonts w:ascii="Franklin Gothic Book" w:hAnsi="Franklin Gothic Book"/>
        </w:rPr>
        <w:t>We look forward to your successful participation in the Bid.</w:t>
      </w:r>
    </w:p>
    <w:p w14:paraId="6580D5D1" w14:textId="77777777" w:rsidR="008D64C6" w:rsidRPr="00DF6DFE" w:rsidRDefault="008D64C6" w:rsidP="008D64C6">
      <w:pPr>
        <w:rPr>
          <w:rFonts w:ascii="Franklin Gothic Book" w:hAnsi="Franklin Gothic Book"/>
        </w:rPr>
      </w:pPr>
    </w:p>
    <w:p w14:paraId="1A979B4E" w14:textId="77777777" w:rsidR="008D64C6" w:rsidRPr="00DF6DFE" w:rsidRDefault="008D64C6" w:rsidP="008D64C6">
      <w:pPr>
        <w:rPr>
          <w:rFonts w:ascii="Franklin Gothic Book" w:hAnsi="Franklin Gothic Book"/>
        </w:rPr>
      </w:pPr>
      <w:r w:rsidRPr="00DF6DFE">
        <w:rPr>
          <w:rFonts w:ascii="Franklin Gothic Book" w:hAnsi="Franklin Gothic Book"/>
        </w:rPr>
        <w:t>Regards</w:t>
      </w:r>
    </w:p>
    <w:p w14:paraId="452DB3C9" w14:textId="77777777" w:rsidR="008D64C6" w:rsidRPr="00DF6DFE" w:rsidRDefault="008D64C6" w:rsidP="008D64C6">
      <w:pPr>
        <w:rPr>
          <w:rFonts w:ascii="Franklin Gothic Book" w:hAnsi="Franklin Gothic Book"/>
        </w:rPr>
      </w:pPr>
      <w:r w:rsidRPr="00DF6DFE">
        <w:rPr>
          <w:rFonts w:ascii="Franklin Gothic Book" w:hAnsi="Franklin Gothic Book"/>
        </w:rPr>
        <w:t>Procurement Department</w:t>
      </w:r>
    </w:p>
    <w:p w14:paraId="0557058F" w14:textId="77777777" w:rsidR="008D64C6" w:rsidRPr="00DF6DFE" w:rsidRDefault="008D64C6" w:rsidP="008D64C6">
      <w:pPr>
        <w:rPr>
          <w:rFonts w:ascii="Franklin Gothic Book" w:hAnsi="Franklin Gothic Book"/>
        </w:rPr>
      </w:pPr>
      <w:r w:rsidRPr="00DF6DFE">
        <w:rPr>
          <w:rFonts w:ascii="Franklin Gothic Book" w:hAnsi="Franklin Gothic Book"/>
        </w:rPr>
        <w:t>General Services Division</w:t>
      </w:r>
    </w:p>
    <w:p w14:paraId="767CE2C3" w14:textId="77777777" w:rsidR="008D64C6" w:rsidRPr="00DF6DFE" w:rsidRDefault="008D64C6" w:rsidP="008D64C6">
      <w:pPr>
        <w:rPr>
          <w:rFonts w:ascii="Franklin Gothic Book" w:hAnsi="Franklin Gothic Book"/>
        </w:rPr>
      </w:pPr>
      <w:r w:rsidRPr="00DF6DFE">
        <w:rPr>
          <w:rFonts w:ascii="Franklin Gothic Book" w:hAnsi="Franklin Gothic Book"/>
        </w:rPr>
        <w:t>BRAC Bank Ltd.</w:t>
      </w:r>
    </w:p>
    <w:p w14:paraId="30144C4D" w14:textId="77777777" w:rsidR="008D64C6" w:rsidRPr="00DF6DFE" w:rsidRDefault="008D64C6" w:rsidP="008D64C6">
      <w:pPr>
        <w:jc w:val="both"/>
        <w:rPr>
          <w:rFonts w:ascii="Franklin Gothic Book" w:hAnsi="Franklin Gothic Book" w:cstheme="minorHAnsi"/>
          <w:sz w:val="20"/>
          <w:szCs w:val="20"/>
          <w:lang w:val="en-IN"/>
        </w:rPr>
      </w:pPr>
    </w:p>
    <w:p w14:paraId="15BFEA63" w14:textId="77777777" w:rsidR="008D64C6" w:rsidRPr="00DF6DFE" w:rsidRDefault="008D64C6" w:rsidP="008D64C6">
      <w:pPr>
        <w:jc w:val="both"/>
        <w:rPr>
          <w:rFonts w:ascii="Franklin Gothic Book" w:hAnsi="Franklin Gothic Book" w:cstheme="minorHAnsi"/>
          <w:sz w:val="20"/>
          <w:szCs w:val="20"/>
          <w:lang w:val="en-IN"/>
        </w:rPr>
      </w:pPr>
    </w:p>
    <w:p w14:paraId="7E8F8538" w14:textId="77777777" w:rsidR="008D64C6" w:rsidRPr="00DF6DFE" w:rsidRDefault="008D64C6" w:rsidP="008D64C6">
      <w:pPr>
        <w:jc w:val="both"/>
        <w:rPr>
          <w:rFonts w:ascii="Franklin Gothic Book" w:hAnsi="Franklin Gothic Book" w:cstheme="minorHAnsi"/>
          <w:sz w:val="20"/>
          <w:szCs w:val="20"/>
          <w:lang w:val="en-IN"/>
        </w:rPr>
      </w:pPr>
    </w:p>
    <w:p w14:paraId="62F6AA74" w14:textId="77777777" w:rsidR="008D64C6" w:rsidRPr="00DF6DFE" w:rsidRDefault="008D64C6" w:rsidP="008D64C6">
      <w:pPr>
        <w:jc w:val="both"/>
        <w:rPr>
          <w:rFonts w:ascii="Franklin Gothic Book" w:hAnsi="Franklin Gothic Book" w:cstheme="minorHAnsi"/>
          <w:sz w:val="20"/>
          <w:szCs w:val="20"/>
          <w:lang w:val="en-IN"/>
        </w:rPr>
      </w:pPr>
    </w:p>
    <w:p w14:paraId="2BF620BF" w14:textId="77777777" w:rsidR="008D64C6" w:rsidRPr="00DF6DFE" w:rsidRDefault="008D64C6" w:rsidP="008D64C6">
      <w:pPr>
        <w:jc w:val="both"/>
        <w:rPr>
          <w:rFonts w:ascii="Franklin Gothic Book" w:hAnsi="Franklin Gothic Book" w:cstheme="minorHAnsi"/>
          <w:sz w:val="20"/>
          <w:szCs w:val="20"/>
          <w:lang w:val="en-IN"/>
        </w:rPr>
      </w:pPr>
    </w:p>
    <w:p w14:paraId="1C531BDA" w14:textId="77777777" w:rsidR="008D64C6" w:rsidRPr="00DF6DFE" w:rsidRDefault="008D64C6" w:rsidP="008D64C6">
      <w:pPr>
        <w:jc w:val="both"/>
        <w:rPr>
          <w:rFonts w:ascii="Franklin Gothic Book" w:hAnsi="Franklin Gothic Book" w:cstheme="minorHAnsi"/>
          <w:sz w:val="20"/>
          <w:szCs w:val="20"/>
          <w:lang w:val="en-IN"/>
        </w:rPr>
      </w:pPr>
    </w:p>
    <w:p w14:paraId="3B603337" w14:textId="77777777" w:rsidR="008D64C6" w:rsidRPr="00DF6DFE" w:rsidRDefault="008D64C6" w:rsidP="008D64C6">
      <w:pPr>
        <w:jc w:val="both"/>
        <w:rPr>
          <w:rFonts w:ascii="Franklin Gothic Book" w:hAnsi="Franklin Gothic Book" w:cstheme="minorHAnsi"/>
          <w:sz w:val="20"/>
          <w:szCs w:val="20"/>
          <w:lang w:val="en-IN"/>
        </w:rPr>
      </w:pPr>
    </w:p>
    <w:p w14:paraId="7499A795" w14:textId="77777777" w:rsidR="008D64C6" w:rsidRPr="00DF6DFE" w:rsidRDefault="008D64C6" w:rsidP="008D64C6">
      <w:pPr>
        <w:jc w:val="both"/>
        <w:rPr>
          <w:rFonts w:ascii="Franklin Gothic Book" w:hAnsi="Franklin Gothic Book" w:cstheme="minorHAnsi"/>
          <w:sz w:val="20"/>
          <w:szCs w:val="20"/>
          <w:lang w:val="en-IN"/>
        </w:rPr>
      </w:pPr>
    </w:p>
    <w:p w14:paraId="45BF00D4" w14:textId="77777777" w:rsidR="008D64C6" w:rsidRPr="00DF6DFE" w:rsidRDefault="008D64C6" w:rsidP="008D64C6">
      <w:pPr>
        <w:jc w:val="both"/>
        <w:rPr>
          <w:rFonts w:ascii="Franklin Gothic Book" w:hAnsi="Franklin Gothic Book" w:cstheme="minorHAnsi"/>
          <w:sz w:val="20"/>
          <w:szCs w:val="20"/>
          <w:lang w:val="en-IN"/>
        </w:rPr>
      </w:pPr>
    </w:p>
    <w:p w14:paraId="4B8FAF0A" w14:textId="77777777" w:rsidR="008D64C6" w:rsidRPr="00DF6DFE" w:rsidRDefault="008D64C6" w:rsidP="008D64C6">
      <w:pPr>
        <w:jc w:val="both"/>
        <w:rPr>
          <w:rFonts w:ascii="Franklin Gothic Book" w:hAnsi="Franklin Gothic Book" w:cstheme="minorHAnsi"/>
          <w:sz w:val="20"/>
          <w:szCs w:val="20"/>
          <w:lang w:val="en-IN"/>
        </w:rPr>
      </w:pPr>
    </w:p>
    <w:p w14:paraId="623AED4B" w14:textId="77777777" w:rsidR="008D64C6" w:rsidRPr="00DF6DFE" w:rsidRDefault="008D64C6" w:rsidP="008D64C6">
      <w:pPr>
        <w:jc w:val="both"/>
        <w:rPr>
          <w:rFonts w:ascii="Franklin Gothic Book" w:hAnsi="Franklin Gothic Book" w:cstheme="minorHAnsi"/>
          <w:sz w:val="20"/>
          <w:szCs w:val="20"/>
          <w:lang w:val="en-IN"/>
        </w:rPr>
      </w:pPr>
    </w:p>
    <w:p w14:paraId="09AE4E36" w14:textId="77777777" w:rsidR="008D64C6" w:rsidRPr="00DF6DFE" w:rsidRDefault="008D64C6" w:rsidP="008D64C6">
      <w:pPr>
        <w:jc w:val="both"/>
        <w:rPr>
          <w:rFonts w:ascii="Franklin Gothic Book" w:hAnsi="Franklin Gothic Book" w:cstheme="minorHAnsi"/>
          <w:sz w:val="20"/>
          <w:szCs w:val="20"/>
          <w:lang w:val="en-IN"/>
        </w:rPr>
      </w:pPr>
    </w:p>
    <w:p w14:paraId="7EFB19AC" w14:textId="77777777" w:rsidR="008D64C6" w:rsidRPr="00DF6DFE" w:rsidRDefault="008D64C6" w:rsidP="008D64C6">
      <w:pPr>
        <w:jc w:val="both"/>
        <w:rPr>
          <w:rFonts w:ascii="Franklin Gothic Book" w:hAnsi="Franklin Gothic Book" w:cstheme="minorHAnsi"/>
          <w:sz w:val="20"/>
          <w:szCs w:val="20"/>
          <w:lang w:val="en-IN"/>
        </w:rPr>
      </w:pPr>
    </w:p>
    <w:p w14:paraId="0214D433" w14:textId="77777777" w:rsidR="008D64C6" w:rsidRPr="00DF6DFE" w:rsidRDefault="008D64C6" w:rsidP="008D64C6">
      <w:pPr>
        <w:jc w:val="both"/>
        <w:rPr>
          <w:rFonts w:ascii="Franklin Gothic Book" w:hAnsi="Franklin Gothic Book" w:cstheme="minorHAnsi"/>
          <w:sz w:val="20"/>
          <w:szCs w:val="20"/>
          <w:lang w:val="en-IN"/>
        </w:rPr>
      </w:pPr>
    </w:p>
    <w:p w14:paraId="741D4D9D" w14:textId="77777777" w:rsidR="008D64C6" w:rsidRPr="00DF6DFE" w:rsidRDefault="008D64C6" w:rsidP="008D64C6">
      <w:pPr>
        <w:jc w:val="both"/>
        <w:rPr>
          <w:rFonts w:ascii="Franklin Gothic Book" w:hAnsi="Franklin Gothic Book" w:cstheme="minorHAnsi"/>
          <w:sz w:val="20"/>
          <w:szCs w:val="20"/>
          <w:lang w:val="en-IN"/>
        </w:rPr>
      </w:pPr>
    </w:p>
    <w:p w14:paraId="23377CDF" w14:textId="77777777" w:rsidR="008D64C6" w:rsidRPr="00DF6DFE" w:rsidRDefault="008D64C6" w:rsidP="008D64C6">
      <w:pPr>
        <w:jc w:val="both"/>
        <w:rPr>
          <w:rFonts w:ascii="Franklin Gothic Book" w:hAnsi="Franklin Gothic Book" w:cstheme="minorHAnsi"/>
          <w:sz w:val="20"/>
          <w:szCs w:val="20"/>
          <w:lang w:val="en-IN"/>
        </w:rPr>
      </w:pPr>
    </w:p>
    <w:p w14:paraId="22BE32BB" w14:textId="77777777" w:rsidR="008D64C6" w:rsidRPr="00DF6DFE" w:rsidRDefault="008D64C6" w:rsidP="008D64C6">
      <w:pPr>
        <w:jc w:val="both"/>
        <w:rPr>
          <w:rFonts w:ascii="Franklin Gothic Book" w:hAnsi="Franklin Gothic Book" w:cstheme="minorHAnsi"/>
          <w:sz w:val="20"/>
          <w:szCs w:val="20"/>
          <w:lang w:val="en-IN"/>
        </w:rPr>
      </w:pPr>
    </w:p>
    <w:p w14:paraId="75AD00DA" w14:textId="77777777" w:rsidR="008D64C6" w:rsidRPr="00DF6DFE" w:rsidRDefault="008D64C6" w:rsidP="008D64C6">
      <w:pPr>
        <w:jc w:val="both"/>
        <w:rPr>
          <w:rFonts w:ascii="Franklin Gothic Book" w:hAnsi="Franklin Gothic Book" w:cstheme="minorHAnsi"/>
          <w:sz w:val="20"/>
          <w:szCs w:val="20"/>
          <w:lang w:val="en-IN"/>
        </w:rPr>
      </w:pPr>
    </w:p>
    <w:p w14:paraId="0906B1FF" w14:textId="77777777" w:rsidR="008D64C6" w:rsidRPr="00DF6DFE" w:rsidRDefault="008D64C6" w:rsidP="008D64C6">
      <w:pPr>
        <w:jc w:val="both"/>
        <w:rPr>
          <w:rFonts w:ascii="Franklin Gothic Book" w:hAnsi="Franklin Gothic Book" w:cstheme="minorHAnsi"/>
          <w:sz w:val="20"/>
          <w:szCs w:val="20"/>
          <w:lang w:val="en-IN"/>
        </w:rPr>
      </w:pPr>
    </w:p>
    <w:p w14:paraId="60E72E6B" w14:textId="77777777" w:rsidR="008D64C6" w:rsidRPr="00DF6DFE" w:rsidRDefault="008D64C6" w:rsidP="008D64C6">
      <w:pPr>
        <w:jc w:val="both"/>
        <w:rPr>
          <w:rFonts w:ascii="Franklin Gothic Book" w:hAnsi="Franklin Gothic Book" w:cstheme="minorHAnsi"/>
          <w:sz w:val="20"/>
          <w:szCs w:val="20"/>
          <w:lang w:val="en-IN"/>
        </w:rPr>
      </w:pPr>
    </w:p>
    <w:p w14:paraId="1FECB436" w14:textId="77777777" w:rsidR="008D64C6" w:rsidRPr="00DF6DFE" w:rsidRDefault="008D64C6" w:rsidP="008D64C6">
      <w:pPr>
        <w:jc w:val="both"/>
        <w:rPr>
          <w:rFonts w:ascii="Franklin Gothic Book" w:hAnsi="Franklin Gothic Book" w:cstheme="minorHAnsi"/>
          <w:sz w:val="20"/>
          <w:szCs w:val="20"/>
          <w:lang w:val="en-IN"/>
        </w:rPr>
      </w:pPr>
    </w:p>
    <w:p w14:paraId="56CA4053" w14:textId="77777777" w:rsidR="008D64C6" w:rsidRPr="00DF6DFE" w:rsidRDefault="008D64C6" w:rsidP="008D64C6">
      <w:pPr>
        <w:jc w:val="both"/>
        <w:rPr>
          <w:rFonts w:ascii="Franklin Gothic Book" w:hAnsi="Franklin Gothic Book" w:cstheme="minorHAnsi"/>
          <w:sz w:val="20"/>
          <w:szCs w:val="20"/>
          <w:lang w:val="en-IN"/>
        </w:rPr>
      </w:pPr>
    </w:p>
    <w:p w14:paraId="28129FA6" w14:textId="77777777" w:rsidR="008D64C6" w:rsidRPr="00DF6DFE" w:rsidRDefault="008D64C6" w:rsidP="008D64C6">
      <w:pPr>
        <w:jc w:val="both"/>
        <w:rPr>
          <w:rFonts w:ascii="Franklin Gothic Book" w:hAnsi="Franklin Gothic Book" w:cstheme="minorHAnsi"/>
          <w:sz w:val="20"/>
          <w:szCs w:val="20"/>
          <w:lang w:val="en-IN"/>
        </w:rPr>
      </w:pPr>
    </w:p>
    <w:p w14:paraId="6D836191" w14:textId="77777777" w:rsidR="008D64C6" w:rsidRPr="00DF6DFE" w:rsidRDefault="008D64C6" w:rsidP="008D64C6">
      <w:pPr>
        <w:jc w:val="both"/>
        <w:rPr>
          <w:rFonts w:ascii="Franklin Gothic Book" w:hAnsi="Franklin Gothic Book" w:cstheme="minorHAnsi"/>
          <w:sz w:val="20"/>
          <w:szCs w:val="20"/>
          <w:lang w:val="en-IN"/>
        </w:rPr>
      </w:pPr>
    </w:p>
    <w:p w14:paraId="6442F5B4" w14:textId="77777777" w:rsidR="008D64C6" w:rsidRPr="00DF6DFE" w:rsidRDefault="008D64C6" w:rsidP="008D64C6">
      <w:pPr>
        <w:jc w:val="both"/>
        <w:rPr>
          <w:rFonts w:ascii="Franklin Gothic Book" w:hAnsi="Franklin Gothic Book" w:cstheme="minorHAnsi"/>
          <w:sz w:val="20"/>
          <w:szCs w:val="20"/>
          <w:lang w:val="en-IN"/>
        </w:rPr>
      </w:pPr>
    </w:p>
    <w:p w14:paraId="77D8E84F" w14:textId="77777777" w:rsidR="008D64C6" w:rsidRPr="00DF6DFE" w:rsidRDefault="008D64C6" w:rsidP="008D64C6">
      <w:pPr>
        <w:jc w:val="both"/>
        <w:rPr>
          <w:rFonts w:ascii="Franklin Gothic Book" w:hAnsi="Franklin Gothic Book" w:cstheme="minorHAnsi"/>
          <w:sz w:val="20"/>
          <w:szCs w:val="20"/>
          <w:lang w:val="en-IN"/>
        </w:rPr>
      </w:pPr>
    </w:p>
    <w:p w14:paraId="57550A72" w14:textId="77777777" w:rsidR="008D64C6" w:rsidRPr="00DF6DFE" w:rsidRDefault="008D64C6" w:rsidP="008D64C6">
      <w:pPr>
        <w:jc w:val="both"/>
        <w:rPr>
          <w:rFonts w:ascii="Franklin Gothic Book" w:hAnsi="Franklin Gothic Book" w:cstheme="minorHAnsi"/>
          <w:sz w:val="20"/>
          <w:szCs w:val="20"/>
          <w:lang w:val="en-IN"/>
        </w:rPr>
      </w:pPr>
    </w:p>
    <w:p w14:paraId="747E990B" w14:textId="77777777" w:rsidR="008D64C6" w:rsidRPr="00DF6DFE" w:rsidRDefault="008D64C6" w:rsidP="008D64C6">
      <w:pPr>
        <w:jc w:val="both"/>
        <w:rPr>
          <w:rFonts w:ascii="Franklin Gothic Book" w:hAnsi="Franklin Gothic Book" w:cstheme="minorHAnsi"/>
          <w:sz w:val="20"/>
          <w:szCs w:val="20"/>
          <w:lang w:val="en-IN"/>
        </w:rPr>
      </w:pPr>
    </w:p>
    <w:p w14:paraId="37C22ED6" w14:textId="77777777" w:rsidR="008D64C6" w:rsidRPr="00DF6DFE" w:rsidRDefault="008D64C6" w:rsidP="008D64C6">
      <w:pPr>
        <w:jc w:val="center"/>
        <w:rPr>
          <w:rFonts w:ascii="Franklin Gothic Book" w:eastAsia="Times New Roman" w:hAnsi="Franklin Gothic Book" w:cs="Times New Roman"/>
          <w:b/>
          <w:caps/>
          <w:color w:val="808080" w:themeColor="background1" w:themeShade="80"/>
          <w:sz w:val="18"/>
          <w:szCs w:val="20"/>
        </w:rPr>
      </w:pPr>
      <w:r w:rsidRPr="00DF6DFE">
        <w:rPr>
          <w:rFonts w:ascii="Franklin Gothic Book" w:eastAsia="Times New Roman" w:hAnsi="Franklin Gothic Book" w:cs="Times New Roman"/>
          <w:b/>
          <w:caps/>
          <w:color w:val="808080" w:themeColor="background1" w:themeShade="80"/>
          <w:sz w:val="18"/>
          <w:szCs w:val="20"/>
        </w:rPr>
        <w:t>[To be printed on vendor’s letterhead]</w:t>
      </w:r>
    </w:p>
    <w:p w14:paraId="2F8B9AB0" w14:textId="77777777" w:rsidR="008D64C6" w:rsidRPr="00DF6DFE" w:rsidRDefault="008D64C6" w:rsidP="008D64C6">
      <w:pPr>
        <w:jc w:val="center"/>
        <w:rPr>
          <w:rFonts w:ascii="Franklin Gothic Book" w:eastAsia="Times New Roman" w:hAnsi="Franklin Gothic Book" w:cs="Times New Roman"/>
          <w:b/>
          <w:caps/>
          <w:sz w:val="18"/>
          <w:szCs w:val="20"/>
        </w:rPr>
      </w:pPr>
    </w:p>
    <w:p w14:paraId="19BA2EB4" w14:textId="77777777" w:rsidR="008D64C6" w:rsidRPr="00DF6DFE" w:rsidRDefault="008D64C6" w:rsidP="008D64C6">
      <w:pPr>
        <w:jc w:val="center"/>
        <w:rPr>
          <w:rFonts w:ascii="Franklin Gothic Book" w:eastAsia="Times New Roman" w:hAnsi="Franklin Gothic Book" w:cs="Times New Roman"/>
          <w:b/>
          <w:caps/>
          <w:szCs w:val="20"/>
        </w:rPr>
      </w:pPr>
      <w:r w:rsidRPr="00DF6DFE">
        <w:rPr>
          <w:rFonts w:ascii="Franklin Gothic Book" w:eastAsia="Times New Roman" w:hAnsi="Franklin Gothic Book" w:cs="Times New Roman"/>
          <w:b/>
          <w:caps/>
          <w:szCs w:val="20"/>
        </w:rPr>
        <w:t>Supplier’s Relationship Declaration Form</w:t>
      </w:r>
    </w:p>
    <w:p w14:paraId="169E5DED" w14:textId="77777777" w:rsidR="008D64C6" w:rsidRPr="00DF6DFE" w:rsidRDefault="008D64C6" w:rsidP="008D64C6">
      <w:pPr>
        <w:ind w:left="720" w:hanging="720"/>
        <w:jc w:val="both"/>
        <w:rPr>
          <w:rFonts w:ascii="Franklin Gothic Book" w:eastAsia="Times New Roman" w:hAnsi="Franklin Gothic Book" w:cs="Times New Roman"/>
          <w:sz w:val="16"/>
          <w:szCs w:val="20"/>
        </w:rPr>
      </w:pPr>
    </w:p>
    <w:p w14:paraId="5485F8DB" w14:textId="77777777" w:rsidR="008D64C6" w:rsidRPr="00DF6DFE" w:rsidRDefault="008D64C6" w:rsidP="008D64C6">
      <w:pPr>
        <w:ind w:left="720" w:hanging="720"/>
        <w:jc w:val="both"/>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 xml:space="preserve">Date: </w:t>
      </w:r>
    </w:p>
    <w:p w14:paraId="32A8C665" w14:textId="77777777" w:rsidR="008D64C6" w:rsidRPr="00DF6DFE" w:rsidRDefault="008D64C6" w:rsidP="008D64C6">
      <w:pPr>
        <w:ind w:left="720" w:hanging="720"/>
        <w:jc w:val="both"/>
        <w:rPr>
          <w:rFonts w:ascii="Franklin Gothic Book" w:eastAsia="Times New Roman" w:hAnsi="Franklin Gothic Book" w:cs="Times New Roman"/>
          <w:sz w:val="16"/>
          <w:szCs w:val="20"/>
        </w:rPr>
      </w:pPr>
    </w:p>
    <w:p w14:paraId="0FCFEC8F" w14:textId="40E1ED23" w:rsidR="008D64C6" w:rsidRPr="00DF6DFE" w:rsidRDefault="008D64C6" w:rsidP="008D64C6">
      <w:pPr>
        <w:ind w:left="720" w:hanging="720"/>
        <w:jc w:val="both"/>
        <w:rPr>
          <w:rFonts w:ascii="Franklin Gothic Book" w:eastAsia="Times New Roman" w:hAnsi="Franklin Gothic Book" w:cs="Times New Roman"/>
          <w:b/>
          <w:bCs/>
          <w:sz w:val="18"/>
          <w:szCs w:val="20"/>
        </w:rPr>
      </w:pPr>
      <w:r w:rsidRPr="00DF6DFE">
        <w:rPr>
          <w:rFonts w:ascii="Franklin Gothic Book" w:eastAsia="Times New Roman" w:hAnsi="Franklin Gothic Book" w:cs="Times New Roman"/>
          <w:b/>
          <w:bCs/>
          <w:sz w:val="18"/>
          <w:szCs w:val="20"/>
        </w:rPr>
        <w:t xml:space="preserve">BRAC Bank </w:t>
      </w:r>
      <w:r w:rsidR="00874042">
        <w:rPr>
          <w:rFonts w:ascii="Franklin Gothic Book" w:eastAsia="Times New Roman" w:hAnsi="Franklin Gothic Book" w:cs="Times New Roman"/>
          <w:b/>
          <w:bCs/>
          <w:sz w:val="18"/>
          <w:szCs w:val="20"/>
        </w:rPr>
        <w:t>PLC.</w:t>
      </w:r>
    </w:p>
    <w:p w14:paraId="36B2D196" w14:textId="77777777" w:rsidR="008D64C6" w:rsidRPr="00DF6DFE" w:rsidRDefault="008D64C6" w:rsidP="008D64C6">
      <w:pPr>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Anik Tower (1</w:t>
      </w:r>
      <w:r w:rsidRPr="00DF6DFE">
        <w:rPr>
          <w:rFonts w:ascii="Franklin Gothic Book" w:eastAsia="Times New Roman" w:hAnsi="Franklin Gothic Book" w:cs="Times New Roman"/>
          <w:sz w:val="18"/>
          <w:szCs w:val="20"/>
          <w:vertAlign w:val="superscript"/>
        </w:rPr>
        <w:t>st</w:t>
      </w:r>
      <w:r w:rsidRPr="00DF6DFE">
        <w:rPr>
          <w:rFonts w:ascii="Franklin Gothic Book" w:eastAsia="Times New Roman" w:hAnsi="Franklin Gothic Book" w:cs="Times New Roman"/>
          <w:sz w:val="18"/>
          <w:szCs w:val="20"/>
        </w:rPr>
        <w:t xml:space="preserve"> Floor), 220/B, Tejgaon I/A </w:t>
      </w:r>
    </w:p>
    <w:p w14:paraId="051F44B5" w14:textId="77777777" w:rsidR="008D64C6" w:rsidRPr="00DF6DFE" w:rsidRDefault="008D64C6" w:rsidP="008D64C6">
      <w:pPr>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 xml:space="preserve">Tejgaon Gulshan Link Road, </w:t>
      </w:r>
    </w:p>
    <w:p w14:paraId="1B9B85BC" w14:textId="77777777" w:rsidR="008D64C6" w:rsidRPr="00DF6DFE" w:rsidRDefault="008D64C6" w:rsidP="008D64C6">
      <w:pPr>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lastRenderedPageBreak/>
        <w:t xml:space="preserve">Dhaka-1208 </w:t>
      </w:r>
    </w:p>
    <w:p w14:paraId="386636B1" w14:textId="77777777" w:rsidR="008D64C6" w:rsidRPr="00DF6DFE" w:rsidRDefault="008D64C6" w:rsidP="008D64C6">
      <w:pPr>
        <w:jc w:val="both"/>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Bangladesh</w:t>
      </w:r>
    </w:p>
    <w:p w14:paraId="444D0363" w14:textId="77777777" w:rsidR="008D64C6" w:rsidRPr="00DF6DFE" w:rsidRDefault="008D64C6" w:rsidP="008D64C6">
      <w:pPr>
        <w:rPr>
          <w:rFonts w:ascii="Franklin Gothic Book" w:eastAsia="Times New Roman" w:hAnsi="Franklin Gothic Book" w:cs="Times New Roman"/>
          <w:sz w:val="16"/>
          <w:szCs w:val="20"/>
        </w:rPr>
      </w:pPr>
    </w:p>
    <w:p w14:paraId="5987B3B2" w14:textId="77777777" w:rsidR="008D64C6" w:rsidRPr="00DF6DFE" w:rsidRDefault="008D64C6" w:rsidP="008D64C6">
      <w:pPr>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Attention</w:t>
      </w:r>
      <w:r w:rsidRPr="00DF6DFE">
        <w:rPr>
          <w:rFonts w:ascii="Franklin Gothic Book" w:eastAsia="Times New Roman" w:hAnsi="Franklin Gothic Book" w:cs="Times New Roman"/>
          <w:sz w:val="18"/>
          <w:szCs w:val="20"/>
        </w:rPr>
        <w:tab/>
        <w:t xml:space="preserve">: </w:t>
      </w:r>
    </w:p>
    <w:p w14:paraId="46059F7C" w14:textId="77777777" w:rsidR="008D64C6" w:rsidRPr="00DF6DFE" w:rsidRDefault="008D64C6" w:rsidP="008D64C6">
      <w:pPr>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RFQ Title</w:t>
      </w:r>
      <w:r w:rsidRPr="00DF6DFE">
        <w:rPr>
          <w:rFonts w:ascii="Franklin Gothic Book" w:eastAsia="Times New Roman" w:hAnsi="Franklin Gothic Book" w:cs="Arial"/>
          <w:sz w:val="18"/>
          <w:szCs w:val="20"/>
        </w:rPr>
        <w:tab/>
        <w:t xml:space="preserve">: </w:t>
      </w:r>
    </w:p>
    <w:p w14:paraId="60C4407F" w14:textId="77777777" w:rsidR="008D64C6" w:rsidRPr="00DF6DFE" w:rsidRDefault="008D64C6" w:rsidP="008D64C6">
      <w:pPr>
        <w:tabs>
          <w:tab w:val="left" w:pos="1440"/>
          <w:tab w:val="left" w:pos="2160"/>
        </w:tabs>
        <w:rPr>
          <w:rFonts w:ascii="Franklin Gothic Book" w:eastAsia="Times New Roman" w:hAnsi="Franklin Gothic Book" w:cs="Times New Roman"/>
          <w:color w:val="000000"/>
          <w:sz w:val="18"/>
          <w:szCs w:val="20"/>
        </w:rPr>
      </w:pPr>
      <w:r w:rsidRPr="00DF6DFE">
        <w:rPr>
          <w:rFonts w:ascii="Franklin Gothic Book" w:eastAsia="Times New Roman" w:hAnsi="Franklin Gothic Book" w:cs="Times New Roman"/>
          <w:sz w:val="18"/>
          <w:szCs w:val="20"/>
        </w:rPr>
        <w:t>RFQ Ref. No.</w:t>
      </w:r>
      <w:r w:rsidRPr="00DF6DFE">
        <w:rPr>
          <w:rFonts w:ascii="Franklin Gothic Book" w:eastAsia="Times New Roman" w:hAnsi="Franklin Gothic Book" w:cs="Times New Roman"/>
          <w:sz w:val="18"/>
          <w:szCs w:val="20"/>
        </w:rPr>
        <w:tab/>
        <w:t xml:space="preserve">: </w:t>
      </w:r>
    </w:p>
    <w:p w14:paraId="63EB29EB" w14:textId="77777777" w:rsidR="008D64C6" w:rsidRPr="00DF6DFE" w:rsidRDefault="008D64C6" w:rsidP="008D64C6">
      <w:pPr>
        <w:rPr>
          <w:rFonts w:ascii="Franklin Gothic Book" w:eastAsia="Times New Roman" w:hAnsi="Franklin Gothic Book" w:cs="Times New Roman"/>
          <w:sz w:val="16"/>
          <w:szCs w:val="20"/>
        </w:rPr>
      </w:pPr>
    </w:p>
    <w:p w14:paraId="4FB3F7C8" w14:textId="5A4CBD77" w:rsidR="008D64C6" w:rsidRPr="00DF6DFE" w:rsidRDefault="008D64C6" w:rsidP="008D64C6">
      <w:pPr>
        <w:numPr>
          <w:ilvl w:val="0"/>
          <w:numId w:val="23"/>
        </w:numPr>
        <w:tabs>
          <w:tab w:val="num" w:pos="360"/>
        </w:tabs>
        <w:ind w:left="360"/>
        <w:jc w:val="both"/>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Please state if the &lt;………………………………………</w:t>
      </w:r>
      <w:r w:rsidRPr="00DF6DFE" w:rsidDel="00204C98">
        <w:rPr>
          <w:rFonts w:ascii="Franklin Gothic Book" w:eastAsia="Times New Roman" w:hAnsi="Franklin Gothic Book" w:cs="Arial"/>
          <w:sz w:val="18"/>
          <w:szCs w:val="20"/>
        </w:rPr>
        <w:t xml:space="preserve"> </w:t>
      </w:r>
      <w:r w:rsidRPr="00DF6DFE">
        <w:rPr>
          <w:rFonts w:ascii="Franklin Gothic Book" w:eastAsia="Times New Roman" w:hAnsi="Franklin Gothic Book" w:cs="Arial"/>
          <w:sz w:val="18"/>
          <w:szCs w:val="20"/>
        </w:rPr>
        <w:t>&gt; has any relationship to BRAC Bank employees. The list must, as a minimum, include the following persons in your company:</w:t>
      </w:r>
    </w:p>
    <w:p w14:paraId="4635A493" w14:textId="77777777" w:rsidR="008D64C6" w:rsidRPr="00DF6DFE" w:rsidRDefault="008D64C6" w:rsidP="008D64C6">
      <w:pPr>
        <w:numPr>
          <w:ilvl w:val="0"/>
          <w:numId w:val="22"/>
        </w:numPr>
        <w:ind w:firstLine="0"/>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Major shareholder(s) or owner(s) of the company.</w:t>
      </w:r>
    </w:p>
    <w:p w14:paraId="12F76AFB" w14:textId="77777777" w:rsidR="008D64C6" w:rsidRPr="00DF6DFE" w:rsidRDefault="008D64C6" w:rsidP="008D64C6">
      <w:pPr>
        <w:numPr>
          <w:ilvl w:val="0"/>
          <w:numId w:val="22"/>
        </w:numPr>
        <w:ind w:firstLine="0"/>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Member(s) of the management team.</w:t>
      </w:r>
    </w:p>
    <w:p w14:paraId="38CFCEEA" w14:textId="77777777" w:rsidR="008D64C6" w:rsidRPr="00DF6DFE" w:rsidRDefault="008D64C6" w:rsidP="008D64C6">
      <w:pPr>
        <w:numPr>
          <w:ilvl w:val="0"/>
          <w:numId w:val="22"/>
        </w:numPr>
        <w:ind w:firstLine="0"/>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Other person(s) involved in answering this RFQ.</w:t>
      </w:r>
    </w:p>
    <w:p w14:paraId="1741B589" w14:textId="77777777" w:rsidR="008D64C6" w:rsidRPr="00DF6DFE" w:rsidRDefault="008D64C6" w:rsidP="008D64C6">
      <w:pPr>
        <w:numPr>
          <w:ilvl w:val="0"/>
          <w:numId w:val="22"/>
        </w:numPr>
        <w:ind w:firstLine="0"/>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 xml:space="preserve">Other key person(s). </w:t>
      </w:r>
    </w:p>
    <w:p w14:paraId="4EDE0A08" w14:textId="77777777" w:rsidR="008D64C6" w:rsidRPr="00DF6DFE" w:rsidRDefault="008D64C6" w:rsidP="008D64C6">
      <w:pPr>
        <w:jc w:val="center"/>
        <w:rPr>
          <w:rFonts w:ascii="Franklin Gothic Book" w:eastAsia="Times New Roman" w:hAnsi="Franklin Gothic Book" w:cs="Times New Roman"/>
          <w:sz w:val="16"/>
          <w:szCs w:val="20"/>
        </w:rPr>
      </w:pPr>
    </w:p>
    <w:p w14:paraId="3733B6C3" w14:textId="77777777" w:rsidR="008D64C6" w:rsidRPr="00DF6DFE" w:rsidRDefault="008D64C6" w:rsidP="008D64C6">
      <w:pPr>
        <w:ind w:firstLine="360"/>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28"/>
          <w:szCs w:val="20"/>
        </w:rPr>
        <w:t>□</w:t>
      </w:r>
      <w:r w:rsidRPr="00DF6DFE">
        <w:rPr>
          <w:rFonts w:ascii="Franklin Gothic Book" w:eastAsia="Times New Roman" w:hAnsi="Franklin Gothic Book" w:cs="Times New Roman"/>
          <w:sz w:val="18"/>
          <w:szCs w:val="20"/>
        </w:rPr>
        <w:t xml:space="preserve"> </w:t>
      </w:r>
      <w:r w:rsidRPr="00DF6DFE">
        <w:rPr>
          <w:rFonts w:ascii="Franklin Gothic Book" w:eastAsia="Times New Roman" w:hAnsi="Franklin Gothic Book" w:cs="Times New Roman"/>
          <w:b/>
          <w:sz w:val="18"/>
          <w:szCs w:val="20"/>
        </w:rPr>
        <w:t xml:space="preserve">YES </w:t>
      </w:r>
      <w:r w:rsidRPr="00DF6DFE">
        <w:rPr>
          <w:rFonts w:ascii="Franklin Gothic Book" w:eastAsia="Times New Roman" w:hAnsi="Franklin Gothic Book" w:cs="Times New Roman"/>
          <w:b/>
          <w:sz w:val="18"/>
          <w:szCs w:val="20"/>
        </w:rPr>
        <w:tab/>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28"/>
          <w:szCs w:val="20"/>
        </w:rPr>
        <w:t xml:space="preserve">□ </w:t>
      </w:r>
      <w:r w:rsidRPr="00DF6DFE">
        <w:rPr>
          <w:rFonts w:ascii="Franklin Gothic Book" w:eastAsia="Times New Roman" w:hAnsi="Franklin Gothic Book" w:cs="Times New Roman"/>
          <w:b/>
          <w:sz w:val="18"/>
          <w:szCs w:val="20"/>
        </w:rPr>
        <w:t>NO</w:t>
      </w:r>
      <w:r w:rsidRPr="00DF6DFE">
        <w:rPr>
          <w:rFonts w:ascii="Franklin Gothic Book" w:eastAsia="Times New Roman" w:hAnsi="Franklin Gothic Book" w:cs="Times New Roman"/>
          <w:sz w:val="18"/>
          <w:szCs w:val="20"/>
        </w:rPr>
        <w:t xml:space="preserve"> (In such case skip section 2)</w:t>
      </w:r>
    </w:p>
    <w:p w14:paraId="55F73938" w14:textId="77777777" w:rsidR="008D64C6" w:rsidRPr="00DF6DFE" w:rsidRDefault="008D64C6" w:rsidP="008D64C6">
      <w:pPr>
        <w:rPr>
          <w:rFonts w:ascii="Franklin Gothic Book" w:eastAsia="Times New Roman" w:hAnsi="Franklin Gothic Book" w:cs="Times New Roman"/>
          <w:sz w:val="16"/>
          <w:szCs w:val="20"/>
        </w:rPr>
      </w:pPr>
    </w:p>
    <w:p w14:paraId="085B0625" w14:textId="77777777" w:rsidR="008D64C6" w:rsidRPr="00DF6DFE" w:rsidRDefault="008D64C6" w:rsidP="008D64C6">
      <w:pPr>
        <w:numPr>
          <w:ilvl w:val="0"/>
          <w:numId w:val="23"/>
        </w:numPr>
        <w:tabs>
          <w:tab w:val="num" w:pos="360"/>
        </w:tabs>
        <w:ind w:left="360"/>
        <w:jc w:val="both"/>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Relationships that must be described should, as a Minimum, cover the following:</w:t>
      </w:r>
    </w:p>
    <w:p w14:paraId="27076307" w14:textId="77777777" w:rsidR="008D64C6" w:rsidRPr="00DF6DFE" w:rsidRDefault="008D64C6" w:rsidP="008D64C6">
      <w:pPr>
        <w:numPr>
          <w:ilvl w:val="0"/>
          <w:numId w:val="22"/>
        </w:numPr>
        <w:ind w:firstLine="0"/>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Family and relatives.</w:t>
      </w:r>
    </w:p>
    <w:p w14:paraId="616ED61D" w14:textId="77777777" w:rsidR="008D64C6" w:rsidRPr="00DF6DFE" w:rsidRDefault="008D64C6" w:rsidP="008D64C6">
      <w:pPr>
        <w:numPr>
          <w:ilvl w:val="0"/>
          <w:numId w:val="22"/>
        </w:numPr>
        <w:ind w:firstLine="0"/>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Friends.</w:t>
      </w:r>
    </w:p>
    <w:p w14:paraId="7418F6D1" w14:textId="77777777" w:rsidR="008D64C6" w:rsidRPr="00DF6DFE" w:rsidRDefault="008D64C6" w:rsidP="008D64C6">
      <w:pPr>
        <w:numPr>
          <w:ilvl w:val="0"/>
          <w:numId w:val="22"/>
        </w:numPr>
        <w:ind w:firstLine="0"/>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Business partners in outside company.</w:t>
      </w:r>
    </w:p>
    <w:p w14:paraId="7CC1996C" w14:textId="79A29BF2" w:rsidR="008D64C6" w:rsidRPr="00DF6DFE" w:rsidRDefault="008D64C6" w:rsidP="008D64C6">
      <w:pPr>
        <w:numPr>
          <w:ilvl w:val="0"/>
          <w:numId w:val="22"/>
        </w:numPr>
        <w:ind w:firstLine="0"/>
        <w:rPr>
          <w:rFonts w:ascii="Franklin Gothic Book" w:eastAsia="Times New Roman" w:hAnsi="Franklin Gothic Book" w:cs="Arial"/>
          <w:sz w:val="18"/>
          <w:szCs w:val="20"/>
        </w:rPr>
      </w:pPr>
      <w:r w:rsidRPr="00DF6DFE">
        <w:rPr>
          <w:rFonts w:ascii="Franklin Gothic Book" w:eastAsia="Times New Roman" w:hAnsi="Franklin Gothic Book" w:cs="Arial"/>
          <w:sz w:val="18"/>
          <w:szCs w:val="20"/>
        </w:rPr>
        <w:t>B</w:t>
      </w:r>
      <w:r w:rsidR="006E2FFC">
        <w:rPr>
          <w:rFonts w:ascii="Franklin Gothic Book" w:eastAsia="Times New Roman" w:hAnsi="Franklin Gothic Book" w:cs="Arial"/>
          <w:sz w:val="18"/>
          <w:szCs w:val="20"/>
        </w:rPr>
        <w:t>RAC BANK</w:t>
      </w:r>
      <w:r w:rsidRPr="00DF6DFE">
        <w:rPr>
          <w:rFonts w:ascii="Franklin Gothic Book" w:eastAsia="Times New Roman" w:hAnsi="Franklin Gothic Book" w:cs="Arial"/>
          <w:sz w:val="18"/>
          <w:szCs w:val="20"/>
        </w:rPr>
        <w:t xml:space="preserve"> employees who have an ownership in your company.</w:t>
      </w:r>
    </w:p>
    <w:p w14:paraId="2A27BAD9" w14:textId="77777777" w:rsidR="008D64C6" w:rsidRPr="00DF6DFE" w:rsidRDefault="008D64C6" w:rsidP="008D64C6">
      <w:pPr>
        <w:rPr>
          <w:rFonts w:ascii="Franklin Gothic Book" w:eastAsia="Times New Roman" w:hAnsi="Franklin Gothic Book" w:cs="Times New Roman"/>
          <w:sz w:val="16"/>
          <w:szCs w:val="20"/>
        </w:rPr>
      </w:pPr>
    </w:p>
    <w:tbl>
      <w:tblPr>
        <w:tblW w:w="5000" w:type="pct"/>
        <w:tblLook w:val="0000" w:firstRow="0" w:lastRow="0" w:firstColumn="0" w:lastColumn="0" w:noHBand="0" w:noVBand="0"/>
      </w:tblPr>
      <w:tblGrid>
        <w:gridCol w:w="1884"/>
        <w:gridCol w:w="1603"/>
        <w:gridCol w:w="2334"/>
        <w:gridCol w:w="1524"/>
        <w:gridCol w:w="1672"/>
      </w:tblGrid>
      <w:tr w:rsidR="008D64C6" w:rsidRPr="00DF6DFE" w14:paraId="25866652" w14:textId="77777777" w:rsidTr="00726D1F">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5137DEFD" w14:textId="77777777" w:rsidR="008D64C6" w:rsidRPr="00DF6DFE" w:rsidRDefault="008D64C6" w:rsidP="00726D1F">
            <w:pPr>
              <w:jc w:val="cente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677266AD" w14:textId="77777777" w:rsidR="008D64C6" w:rsidRPr="00DF6DFE" w:rsidRDefault="008D64C6" w:rsidP="00726D1F">
            <w:pPr>
              <w:jc w:val="cente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2AD9E1BA" w14:textId="7153C88E" w:rsidR="008D64C6" w:rsidRPr="00DF6DFE" w:rsidRDefault="008D64C6" w:rsidP="00726D1F">
            <w:pPr>
              <w:jc w:val="cente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Name of B</w:t>
            </w:r>
            <w:r w:rsidR="000C5A0C">
              <w:rPr>
                <w:rFonts w:ascii="Franklin Gothic Book" w:eastAsia="Times New Roman" w:hAnsi="Franklin Gothic Book" w:cs="Arial"/>
                <w:b/>
                <w:bCs/>
                <w:sz w:val="18"/>
                <w:szCs w:val="20"/>
              </w:rPr>
              <w:t xml:space="preserve">RAC BANK </w:t>
            </w:r>
            <w:r w:rsidRPr="00DF6DFE">
              <w:rPr>
                <w:rFonts w:ascii="Franklin Gothic Book" w:eastAsia="Times New Roman" w:hAnsi="Franklin Gothic Book" w:cs="Arial"/>
                <w:b/>
                <w:bCs/>
                <w:sz w:val="18"/>
                <w:szCs w:val="20"/>
              </w:rPr>
              <w:t>Employee</w:t>
            </w:r>
          </w:p>
        </w:tc>
        <w:tc>
          <w:tcPr>
            <w:tcW w:w="845" w:type="pct"/>
            <w:tcBorders>
              <w:top w:val="single" w:sz="4" w:space="0" w:color="auto"/>
              <w:left w:val="nil"/>
              <w:bottom w:val="single" w:sz="4" w:space="0" w:color="auto"/>
              <w:right w:val="single" w:sz="4" w:space="0" w:color="000000"/>
            </w:tcBorders>
            <w:vAlign w:val="center"/>
          </w:tcPr>
          <w:p w14:paraId="03B55F1C" w14:textId="77777777" w:rsidR="008D64C6" w:rsidRPr="00DF6DFE" w:rsidRDefault="008D64C6" w:rsidP="00726D1F">
            <w:pPr>
              <w:jc w:val="cente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Position in BBL</w:t>
            </w:r>
          </w:p>
        </w:tc>
        <w:tc>
          <w:tcPr>
            <w:tcW w:w="928" w:type="pct"/>
            <w:tcBorders>
              <w:top w:val="single" w:sz="4" w:space="0" w:color="auto"/>
              <w:left w:val="nil"/>
              <w:bottom w:val="single" w:sz="4" w:space="0" w:color="auto"/>
              <w:right w:val="single" w:sz="4" w:space="0" w:color="000000"/>
            </w:tcBorders>
            <w:vAlign w:val="center"/>
          </w:tcPr>
          <w:p w14:paraId="600E7409" w14:textId="77777777" w:rsidR="008D64C6" w:rsidRPr="00DF6DFE" w:rsidRDefault="008D64C6" w:rsidP="00726D1F">
            <w:pPr>
              <w:jc w:val="cente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Type of Relationship</w:t>
            </w:r>
          </w:p>
        </w:tc>
      </w:tr>
      <w:tr w:rsidR="008D64C6" w:rsidRPr="00DF6DFE" w14:paraId="15FF133A" w14:textId="77777777" w:rsidTr="00726D1F">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30102498" w14:textId="77777777" w:rsidR="008D64C6" w:rsidRPr="00DF6DFE" w:rsidRDefault="008D64C6" w:rsidP="00726D1F">
            <w:pP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65895A9" w14:textId="77777777" w:rsidR="008D64C6" w:rsidRPr="00DF6DFE" w:rsidRDefault="008D64C6" w:rsidP="00726D1F">
            <w:pP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3F72684F" w14:textId="77777777" w:rsidR="008D64C6" w:rsidRPr="00DF6DFE" w:rsidRDefault="008D64C6" w:rsidP="00726D1F">
            <w:pP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2318788A" w14:textId="77777777" w:rsidR="008D64C6" w:rsidRPr="00DF6DFE" w:rsidRDefault="008D64C6" w:rsidP="00726D1F">
            <w:pP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CD517CD" w14:textId="77777777" w:rsidR="008D64C6" w:rsidRPr="00DF6DFE" w:rsidRDefault="008D64C6" w:rsidP="00726D1F">
            <w:pPr>
              <w:ind w:right="852"/>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 </w:t>
            </w:r>
          </w:p>
        </w:tc>
      </w:tr>
      <w:tr w:rsidR="008D64C6" w:rsidRPr="00DF6DFE" w14:paraId="0C834620" w14:textId="77777777" w:rsidTr="00726D1F">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591665E" w14:textId="77777777" w:rsidR="008D64C6" w:rsidRPr="00DF6DFE" w:rsidRDefault="008D64C6" w:rsidP="00726D1F">
            <w:pP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6111D3B" w14:textId="77777777" w:rsidR="008D64C6" w:rsidRPr="00DF6DFE" w:rsidRDefault="008D64C6" w:rsidP="00726D1F">
            <w:pP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399B4EA7" w14:textId="77777777" w:rsidR="008D64C6" w:rsidRPr="00DF6DFE" w:rsidRDefault="008D64C6" w:rsidP="00726D1F">
            <w:pP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253DEE" w14:textId="77777777" w:rsidR="008D64C6" w:rsidRPr="00DF6DFE" w:rsidRDefault="008D64C6" w:rsidP="00726D1F">
            <w:pP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2DC57E19" w14:textId="77777777" w:rsidR="008D64C6" w:rsidRPr="00DF6DFE" w:rsidRDefault="008D64C6" w:rsidP="00726D1F">
            <w:pPr>
              <w:rPr>
                <w:rFonts w:ascii="Franklin Gothic Book" w:eastAsia="Times New Roman" w:hAnsi="Franklin Gothic Book" w:cs="Arial"/>
                <w:b/>
                <w:bCs/>
                <w:sz w:val="18"/>
                <w:szCs w:val="20"/>
              </w:rPr>
            </w:pPr>
            <w:r w:rsidRPr="00DF6DFE">
              <w:rPr>
                <w:rFonts w:ascii="Franklin Gothic Book" w:eastAsia="Times New Roman" w:hAnsi="Franklin Gothic Book" w:cs="Arial"/>
                <w:b/>
                <w:bCs/>
                <w:sz w:val="18"/>
                <w:szCs w:val="20"/>
              </w:rPr>
              <w:t> </w:t>
            </w:r>
          </w:p>
        </w:tc>
      </w:tr>
    </w:tbl>
    <w:p w14:paraId="2325E037" w14:textId="77777777" w:rsidR="008D64C6" w:rsidRPr="00DF6DFE" w:rsidRDefault="008D64C6" w:rsidP="008D64C6">
      <w:pPr>
        <w:rPr>
          <w:rFonts w:ascii="Franklin Gothic Book" w:eastAsia="Times New Roman" w:hAnsi="Franklin Gothic Book" w:cs="Times New Roman"/>
          <w:sz w:val="16"/>
          <w:szCs w:val="20"/>
        </w:rPr>
      </w:pPr>
    </w:p>
    <w:p w14:paraId="7F17665C" w14:textId="77777777" w:rsidR="008D64C6" w:rsidRPr="00DF6DFE" w:rsidRDefault="008D64C6" w:rsidP="008D64C6">
      <w:pPr>
        <w:jc w:val="both"/>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3FBEC318" w14:textId="77777777" w:rsidR="008D64C6" w:rsidRPr="00DF6DFE" w:rsidRDefault="008D64C6" w:rsidP="008D64C6">
      <w:pPr>
        <w:rPr>
          <w:rFonts w:ascii="Franklin Gothic Book" w:eastAsia="Times New Roman" w:hAnsi="Franklin Gothic Book" w:cs="Times New Roman"/>
          <w:sz w:val="16"/>
          <w:szCs w:val="20"/>
        </w:rPr>
      </w:pPr>
    </w:p>
    <w:p w14:paraId="144F4A4F"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Signature</w:t>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t>:</w:t>
      </w:r>
      <w:r w:rsidRPr="00DF6DFE">
        <w:rPr>
          <w:rFonts w:ascii="Franklin Gothic Book" w:eastAsia="Times New Roman" w:hAnsi="Franklin Gothic Book" w:cs="Times New Roman"/>
          <w:sz w:val="18"/>
          <w:szCs w:val="20"/>
        </w:rPr>
        <w:tab/>
      </w:r>
    </w:p>
    <w:p w14:paraId="40E28354"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6"/>
          <w:szCs w:val="20"/>
        </w:rPr>
      </w:pPr>
    </w:p>
    <w:p w14:paraId="4CD5040F"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Name of the Signatory</w:t>
      </w:r>
      <w:r w:rsidRPr="00DF6DFE">
        <w:rPr>
          <w:rFonts w:ascii="Franklin Gothic Book" w:eastAsia="Times New Roman" w:hAnsi="Franklin Gothic Book" w:cs="Times New Roman"/>
          <w:sz w:val="18"/>
          <w:szCs w:val="20"/>
        </w:rPr>
        <w:tab/>
        <w:t>:</w:t>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r>
    </w:p>
    <w:p w14:paraId="2309856C"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6"/>
          <w:szCs w:val="20"/>
        </w:rPr>
      </w:pPr>
    </w:p>
    <w:p w14:paraId="3F504F22"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 xml:space="preserve">Title of the Signatory </w:t>
      </w:r>
      <w:r w:rsidRPr="00DF6DFE">
        <w:rPr>
          <w:rFonts w:ascii="Franklin Gothic Book" w:eastAsia="Times New Roman" w:hAnsi="Franklin Gothic Book" w:cs="Times New Roman"/>
          <w:sz w:val="18"/>
          <w:szCs w:val="20"/>
        </w:rPr>
        <w:tab/>
        <w:t>:</w:t>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r>
    </w:p>
    <w:p w14:paraId="06F8AF76"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6"/>
          <w:szCs w:val="20"/>
        </w:rPr>
      </w:pPr>
    </w:p>
    <w:p w14:paraId="0D6FE8C2"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 xml:space="preserve">Name of the </w:t>
      </w:r>
      <w:r w:rsidRPr="00DF6DFE">
        <w:rPr>
          <w:rFonts w:ascii="Franklin Gothic Book" w:eastAsia="Times New Roman" w:hAnsi="Franklin Gothic Book" w:cs="Times New Roman"/>
          <w:color w:val="000000"/>
          <w:sz w:val="18"/>
          <w:szCs w:val="20"/>
        </w:rPr>
        <w:t>Company</w:t>
      </w:r>
      <w:r w:rsidRPr="00DF6DFE">
        <w:rPr>
          <w:rFonts w:ascii="Franklin Gothic Book" w:eastAsia="Times New Roman" w:hAnsi="Franklin Gothic Book" w:cs="Times New Roman"/>
          <w:sz w:val="18"/>
          <w:szCs w:val="20"/>
        </w:rPr>
        <w:tab/>
        <w:t>:</w:t>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r>
    </w:p>
    <w:p w14:paraId="1941185F"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6"/>
          <w:szCs w:val="20"/>
        </w:rPr>
      </w:pPr>
    </w:p>
    <w:p w14:paraId="7150A955"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Date</w:t>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t>:</w:t>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r>
    </w:p>
    <w:p w14:paraId="3E7D2441"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6"/>
          <w:szCs w:val="20"/>
        </w:rPr>
      </w:pPr>
    </w:p>
    <w:p w14:paraId="61E4AD8C"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E-mail Address</w:t>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t>:</w:t>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r>
    </w:p>
    <w:p w14:paraId="1CE2CF32"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6"/>
          <w:szCs w:val="20"/>
        </w:rPr>
      </w:pPr>
    </w:p>
    <w:p w14:paraId="443363E4" w14:textId="77777777" w:rsidR="008D64C6" w:rsidRPr="00DF6DFE" w:rsidRDefault="008D64C6" w:rsidP="008D64C6">
      <w:pPr>
        <w:tabs>
          <w:tab w:val="left" w:pos="2160"/>
          <w:tab w:val="left" w:pos="2520"/>
          <w:tab w:val="right" w:leader="underscore" w:pos="6390"/>
        </w:tabs>
        <w:rPr>
          <w:rFonts w:ascii="Franklin Gothic Book" w:eastAsia="Times New Roman" w:hAnsi="Franklin Gothic Book" w:cs="Times New Roman"/>
          <w:sz w:val="18"/>
          <w:szCs w:val="20"/>
        </w:rPr>
      </w:pPr>
      <w:r w:rsidRPr="00DF6DFE">
        <w:rPr>
          <w:rFonts w:ascii="Franklin Gothic Book" w:eastAsia="Times New Roman" w:hAnsi="Franklin Gothic Book" w:cs="Times New Roman"/>
          <w:sz w:val="18"/>
          <w:szCs w:val="20"/>
        </w:rPr>
        <w:t xml:space="preserve">Phone No. </w:t>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t>:</w:t>
      </w:r>
      <w:r w:rsidRPr="00DF6DFE">
        <w:rPr>
          <w:rFonts w:ascii="Franklin Gothic Book" w:eastAsia="Times New Roman" w:hAnsi="Franklin Gothic Book" w:cs="Times New Roman"/>
          <w:sz w:val="18"/>
          <w:szCs w:val="20"/>
        </w:rPr>
        <w:tab/>
      </w:r>
      <w:r w:rsidRPr="00DF6DFE">
        <w:rPr>
          <w:rFonts w:ascii="Franklin Gothic Book" w:eastAsia="Times New Roman" w:hAnsi="Franklin Gothic Book" w:cs="Times New Roman"/>
          <w:sz w:val="18"/>
          <w:szCs w:val="20"/>
        </w:rPr>
        <w:tab/>
      </w:r>
    </w:p>
    <w:p w14:paraId="028BFA8C" w14:textId="77777777" w:rsidR="008D64C6" w:rsidRPr="00DF6DFE" w:rsidRDefault="008D64C6" w:rsidP="008D64C6">
      <w:pPr>
        <w:rPr>
          <w:rFonts w:ascii="Franklin Gothic Book" w:eastAsia="Times New Roman" w:hAnsi="Franklin Gothic Book" w:cs="Times New Roman"/>
          <w:sz w:val="16"/>
          <w:szCs w:val="20"/>
        </w:rPr>
      </w:pPr>
    </w:p>
    <w:p w14:paraId="4F1782BB" w14:textId="2A72EA57" w:rsidR="008D64C6" w:rsidRPr="00DF6DFE" w:rsidRDefault="008D64C6" w:rsidP="008D64C6">
      <w:pPr>
        <w:jc w:val="both"/>
        <w:rPr>
          <w:rFonts w:ascii="Franklin Gothic Book" w:eastAsia="Times New Roman" w:hAnsi="Franklin Gothic Book" w:cs="Times New Roman"/>
          <w:sz w:val="18"/>
          <w:szCs w:val="20"/>
        </w:rPr>
      </w:pPr>
      <w:r w:rsidRPr="00DF6DFE">
        <w:rPr>
          <w:rFonts w:ascii="Franklin Gothic Book" w:eastAsia="Times New Roman" w:hAnsi="Franklin Gothic Book"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r w:rsidR="006E2FFC">
        <w:rPr>
          <w:rFonts w:ascii="Franklin Gothic Book" w:eastAsia="Times New Roman" w:hAnsi="Franklin Gothic Book" w:cs="Arial"/>
          <w:i/>
          <w:iCs/>
          <w:sz w:val="18"/>
          <w:szCs w:val="20"/>
        </w:rPr>
        <w:t>PLC.</w:t>
      </w:r>
    </w:p>
    <w:p w14:paraId="53FF30C7" w14:textId="77777777" w:rsidR="008D64C6" w:rsidRPr="00DF6DFE" w:rsidRDefault="008D64C6" w:rsidP="008C1B17">
      <w:pPr>
        <w:widowControl w:val="0"/>
        <w:snapToGrid w:val="0"/>
        <w:jc w:val="both"/>
        <w:rPr>
          <w:rFonts w:ascii="Franklin Gothic Book" w:hAnsi="Franklin Gothic Book" w:cs="Times New Roman"/>
          <w:lang w:val="en-GB"/>
        </w:rPr>
      </w:pPr>
    </w:p>
    <w:p w14:paraId="7FFF21E6" w14:textId="77777777" w:rsidR="00D76969" w:rsidRPr="00DF6DFE" w:rsidRDefault="00D76969" w:rsidP="008C1B17">
      <w:pPr>
        <w:widowControl w:val="0"/>
        <w:snapToGrid w:val="0"/>
        <w:jc w:val="both"/>
        <w:rPr>
          <w:rFonts w:ascii="Franklin Gothic Book" w:hAnsi="Franklin Gothic Book" w:cs="Times New Roman"/>
          <w:lang w:val="en-GB"/>
        </w:rPr>
      </w:pPr>
    </w:p>
    <w:p w14:paraId="79C46C10" w14:textId="77777777" w:rsidR="00D76969" w:rsidRPr="00DF6DFE" w:rsidRDefault="00D76969" w:rsidP="008C1B17">
      <w:pPr>
        <w:widowControl w:val="0"/>
        <w:snapToGrid w:val="0"/>
        <w:jc w:val="both"/>
        <w:rPr>
          <w:rFonts w:ascii="Franklin Gothic Book" w:hAnsi="Franklin Gothic Book" w:cs="Times New Roman"/>
          <w:lang w:val="en-GB"/>
        </w:rPr>
      </w:pPr>
    </w:p>
    <w:sectPr w:rsidR="00D76969" w:rsidRPr="00DF6DFE" w:rsidSect="008D64C6">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632F"/>
    <w:multiLevelType w:val="hybridMultilevel"/>
    <w:tmpl w:val="ADA87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0C2BB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051525"/>
    <w:multiLevelType w:val="hybridMultilevel"/>
    <w:tmpl w:val="E430B152"/>
    <w:lvl w:ilvl="0" w:tplc="68D419C8">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834DC8"/>
    <w:multiLevelType w:val="hybridMultilevel"/>
    <w:tmpl w:val="D44C11A6"/>
    <w:lvl w:ilvl="0" w:tplc="53D0CA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FB72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9A2B01"/>
    <w:multiLevelType w:val="hybridMultilevel"/>
    <w:tmpl w:val="12DE1E4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1"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8E742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6C5A1231"/>
    <w:multiLevelType w:val="hybridMultilevel"/>
    <w:tmpl w:val="47DC303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9" w15:restartNumberingAfterBreak="0">
    <w:nsid w:val="7CD24BC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E05538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56527884">
    <w:abstractNumId w:val="16"/>
  </w:num>
  <w:num w:numId="2" w16cid:durableId="1364329122">
    <w:abstractNumId w:val="12"/>
  </w:num>
  <w:num w:numId="3" w16cid:durableId="12051439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1282359">
    <w:abstractNumId w:val="15"/>
  </w:num>
  <w:num w:numId="5" w16cid:durableId="1655573490">
    <w:abstractNumId w:val="18"/>
  </w:num>
  <w:num w:numId="6" w16cid:durableId="1135218439">
    <w:abstractNumId w:val="11"/>
  </w:num>
  <w:num w:numId="7" w16cid:durableId="66848851">
    <w:abstractNumId w:val="4"/>
  </w:num>
  <w:num w:numId="8" w16cid:durableId="1219318900">
    <w:abstractNumId w:val="2"/>
  </w:num>
  <w:num w:numId="9" w16cid:durableId="2060472567">
    <w:abstractNumId w:val="13"/>
  </w:num>
  <w:num w:numId="10" w16cid:durableId="784008464">
    <w:abstractNumId w:val="1"/>
  </w:num>
  <w:num w:numId="11" w16cid:durableId="836841266">
    <w:abstractNumId w:val="8"/>
  </w:num>
  <w:num w:numId="12" w16cid:durableId="14797599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1854284">
    <w:abstractNumId w:val="14"/>
  </w:num>
  <w:num w:numId="14" w16cid:durableId="233702255">
    <w:abstractNumId w:val="9"/>
  </w:num>
  <w:num w:numId="15" w16cid:durableId="583489121">
    <w:abstractNumId w:val="10"/>
  </w:num>
  <w:num w:numId="16" w16cid:durableId="647637456">
    <w:abstractNumId w:val="0"/>
  </w:num>
  <w:num w:numId="17" w16cid:durableId="9939490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9916735">
    <w:abstractNumId w:val="19"/>
  </w:num>
  <w:num w:numId="19" w16cid:durableId="1365322413">
    <w:abstractNumId w:val="5"/>
  </w:num>
  <w:num w:numId="20" w16cid:durableId="1161658290">
    <w:abstractNumId w:val="20"/>
  </w:num>
  <w:num w:numId="21" w16cid:durableId="545990580">
    <w:abstractNumId w:val="17"/>
  </w:num>
  <w:num w:numId="22" w16cid:durableId="548109370">
    <w:abstractNumId w:val="7"/>
  </w:num>
  <w:num w:numId="23" w16cid:durableId="12362838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99D"/>
    <w:rsid w:val="00000A28"/>
    <w:rsid w:val="00002915"/>
    <w:rsid w:val="00004B29"/>
    <w:rsid w:val="00005A46"/>
    <w:rsid w:val="00005CFD"/>
    <w:rsid w:val="00006094"/>
    <w:rsid w:val="00007552"/>
    <w:rsid w:val="00011E02"/>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1C9"/>
    <w:rsid w:val="0007274E"/>
    <w:rsid w:val="000734B8"/>
    <w:rsid w:val="00074351"/>
    <w:rsid w:val="00074986"/>
    <w:rsid w:val="000753A7"/>
    <w:rsid w:val="00076F5D"/>
    <w:rsid w:val="000808E6"/>
    <w:rsid w:val="0008212E"/>
    <w:rsid w:val="0008246B"/>
    <w:rsid w:val="00082D69"/>
    <w:rsid w:val="00083B5E"/>
    <w:rsid w:val="00083D5D"/>
    <w:rsid w:val="00084E1E"/>
    <w:rsid w:val="00085781"/>
    <w:rsid w:val="00085ED6"/>
    <w:rsid w:val="000864FD"/>
    <w:rsid w:val="00086826"/>
    <w:rsid w:val="00087054"/>
    <w:rsid w:val="000870A7"/>
    <w:rsid w:val="00087A0D"/>
    <w:rsid w:val="00087C0B"/>
    <w:rsid w:val="00087E32"/>
    <w:rsid w:val="00090072"/>
    <w:rsid w:val="00090A7E"/>
    <w:rsid w:val="00090E57"/>
    <w:rsid w:val="0009120F"/>
    <w:rsid w:val="00093290"/>
    <w:rsid w:val="000937D7"/>
    <w:rsid w:val="00093F6F"/>
    <w:rsid w:val="00094479"/>
    <w:rsid w:val="00094822"/>
    <w:rsid w:val="00094FC2"/>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4647"/>
    <w:rsid w:val="000B5008"/>
    <w:rsid w:val="000B7AF8"/>
    <w:rsid w:val="000C227A"/>
    <w:rsid w:val="000C237E"/>
    <w:rsid w:val="000C525F"/>
    <w:rsid w:val="000C5833"/>
    <w:rsid w:val="000C5A0C"/>
    <w:rsid w:val="000C68DB"/>
    <w:rsid w:val="000D1182"/>
    <w:rsid w:val="000D1D51"/>
    <w:rsid w:val="000D2455"/>
    <w:rsid w:val="000D2775"/>
    <w:rsid w:val="000D4FF8"/>
    <w:rsid w:val="000D54D5"/>
    <w:rsid w:val="000D5563"/>
    <w:rsid w:val="000D58A0"/>
    <w:rsid w:val="000D5E14"/>
    <w:rsid w:val="000D642A"/>
    <w:rsid w:val="000D6F7E"/>
    <w:rsid w:val="000D7B06"/>
    <w:rsid w:val="000D7E5F"/>
    <w:rsid w:val="000E067D"/>
    <w:rsid w:val="000E14B6"/>
    <w:rsid w:val="000E24E1"/>
    <w:rsid w:val="000E3208"/>
    <w:rsid w:val="000E4B41"/>
    <w:rsid w:val="000E5091"/>
    <w:rsid w:val="000E522B"/>
    <w:rsid w:val="000E5E88"/>
    <w:rsid w:val="000E5FFA"/>
    <w:rsid w:val="000E6400"/>
    <w:rsid w:val="000E6835"/>
    <w:rsid w:val="000E6ED3"/>
    <w:rsid w:val="000E6F87"/>
    <w:rsid w:val="000E76F4"/>
    <w:rsid w:val="000F03EF"/>
    <w:rsid w:val="000F2E4D"/>
    <w:rsid w:val="000F362F"/>
    <w:rsid w:val="000F3C76"/>
    <w:rsid w:val="000F4A13"/>
    <w:rsid w:val="000F4AEB"/>
    <w:rsid w:val="000F548D"/>
    <w:rsid w:val="000F5AC6"/>
    <w:rsid w:val="000F5D7A"/>
    <w:rsid w:val="000F6B55"/>
    <w:rsid w:val="000F6D81"/>
    <w:rsid w:val="000F7E92"/>
    <w:rsid w:val="0010023F"/>
    <w:rsid w:val="001009C3"/>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2F1D"/>
    <w:rsid w:val="001242CA"/>
    <w:rsid w:val="001243DD"/>
    <w:rsid w:val="0012456D"/>
    <w:rsid w:val="00124632"/>
    <w:rsid w:val="001256AC"/>
    <w:rsid w:val="00126D07"/>
    <w:rsid w:val="00127073"/>
    <w:rsid w:val="00130577"/>
    <w:rsid w:val="00131AAF"/>
    <w:rsid w:val="00132494"/>
    <w:rsid w:val="001336CD"/>
    <w:rsid w:val="00133F51"/>
    <w:rsid w:val="0013494B"/>
    <w:rsid w:val="001349B5"/>
    <w:rsid w:val="00134ADE"/>
    <w:rsid w:val="00134E10"/>
    <w:rsid w:val="00135289"/>
    <w:rsid w:val="001355B6"/>
    <w:rsid w:val="001357F3"/>
    <w:rsid w:val="001365EC"/>
    <w:rsid w:val="0013675E"/>
    <w:rsid w:val="00137234"/>
    <w:rsid w:val="00137EA2"/>
    <w:rsid w:val="0014110F"/>
    <w:rsid w:val="001417D5"/>
    <w:rsid w:val="00142058"/>
    <w:rsid w:val="00144CAC"/>
    <w:rsid w:val="001460EB"/>
    <w:rsid w:val="00150980"/>
    <w:rsid w:val="00152053"/>
    <w:rsid w:val="00152F54"/>
    <w:rsid w:val="00154009"/>
    <w:rsid w:val="00155E2C"/>
    <w:rsid w:val="00160420"/>
    <w:rsid w:val="001619EA"/>
    <w:rsid w:val="0016232F"/>
    <w:rsid w:val="00162C1C"/>
    <w:rsid w:val="001633BB"/>
    <w:rsid w:val="00164EBA"/>
    <w:rsid w:val="00165905"/>
    <w:rsid w:val="00166399"/>
    <w:rsid w:val="001673CB"/>
    <w:rsid w:val="00167EAD"/>
    <w:rsid w:val="001717BB"/>
    <w:rsid w:val="0017216E"/>
    <w:rsid w:val="0017246B"/>
    <w:rsid w:val="0017252A"/>
    <w:rsid w:val="00172DCA"/>
    <w:rsid w:val="00174D81"/>
    <w:rsid w:val="001754C2"/>
    <w:rsid w:val="001801DF"/>
    <w:rsid w:val="001802BB"/>
    <w:rsid w:val="0018037A"/>
    <w:rsid w:val="00182632"/>
    <w:rsid w:val="001835F4"/>
    <w:rsid w:val="0018584F"/>
    <w:rsid w:val="00186AFB"/>
    <w:rsid w:val="00186DC5"/>
    <w:rsid w:val="00186F54"/>
    <w:rsid w:val="00187532"/>
    <w:rsid w:val="00187A0F"/>
    <w:rsid w:val="00190820"/>
    <w:rsid w:val="001924C6"/>
    <w:rsid w:val="001925C5"/>
    <w:rsid w:val="00193B56"/>
    <w:rsid w:val="00196E43"/>
    <w:rsid w:val="001970F6"/>
    <w:rsid w:val="0019726E"/>
    <w:rsid w:val="001A0FF5"/>
    <w:rsid w:val="001A101F"/>
    <w:rsid w:val="001A2169"/>
    <w:rsid w:val="001A2209"/>
    <w:rsid w:val="001A33C6"/>
    <w:rsid w:val="001A3A8A"/>
    <w:rsid w:val="001A503E"/>
    <w:rsid w:val="001A5687"/>
    <w:rsid w:val="001A62A4"/>
    <w:rsid w:val="001A6A99"/>
    <w:rsid w:val="001A6E63"/>
    <w:rsid w:val="001A70D4"/>
    <w:rsid w:val="001A7743"/>
    <w:rsid w:val="001A7CCC"/>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D6BD8"/>
    <w:rsid w:val="001E01B8"/>
    <w:rsid w:val="001E217C"/>
    <w:rsid w:val="001E272E"/>
    <w:rsid w:val="001E349A"/>
    <w:rsid w:val="001E3535"/>
    <w:rsid w:val="001E449C"/>
    <w:rsid w:val="001E467C"/>
    <w:rsid w:val="001E49A2"/>
    <w:rsid w:val="001E4C47"/>
    <w:rsid w:val="001E5249"/>
    <w:rsid w:val="001E621D"/>
    <w:rsid w:val="001E64FC"/>
    <w:rsid w:val="001E786C"/>
    <w:rsid w:val="001F1073"/>
    <w:rsid w:val="001F2272"/>
    <w:rsid w:val="001F2594"/>
    <w:rsid w:val="001F2E01"/>
    <w:rsid w:val="001F35EE"/>
    <w:rsid w:val="001F3B9D"/>
    <w:rsid w:val="001F6E6F"/>
    <w:rsid w:val="001F748A"/>
    <w:rsid w:val="001F7EA9"/>
    <w:rsid w:val="002003C4"/>
    <w:rsid w:val="00202A87"/>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20B5C"/>
    <w:rsid w:val="00221A05"/>
    <w:rsid w:val="00221E8B"/>
    <w:rsid w:val="0022222E"/>
    <w:rsid w:val="00222F7D"/>
    <w:rsid w:val="00223DE1"/>
    <w:rsid w:val="00224370"/>
    <w:rsid w:val="00224682"/>
    <w:rsid w:val="00225276"/>
    <w:rsid w:val="00225875"/>
    <w:rsid w:val="00225BFF"/>
    <w:rsid w:val="00226E93"/>
    <w:rsid w:val="0022758A"/>
    <w:rsid w:val="0023012C"/>
    <w:rsid w:val="002301A0"/>
    <w:rsid w:val="00230731"/>
    <w:rsid w:val="00231264"/>
    <w:rsid w:val="002313C5"/>
    <w:rsid w:val="00231F66"/>
    <w:rsid w:val="00232CDF"/>
    <w:rsid w:val="00232D91"/>
    <w:rsid w:val="002336DF"/>
    <w:rsid w:val="00233DE8"/>
    <w:rsid w:val="002344BA"/>
    <w:rsid w:val="00234E46"/>
    <w:rsid w:val="00235511"/>
    <w:rsid w:val="0023777C"/>
    <w:rsid w:val="00237A56"/>
    <w:rsid w:val="0024310A"/>
    <w:rsid w:val="002437BB"/>
    <w:rsid w:val="00246ECD"/>
    <w:rsid w:val="00247E62"/>
    <w:rsid w:val="00250220"/>
    <w:rsid w:val="0025081E"/>
    <w:rsid w:val="00250886"/>
    <w:rsid w:val="002515AD"/>
    <w:rsid w:val="00251EFB"/>
    <w:rsid w:val="00252084"/>
    <w:rsid w:val="002521B3"/>
    <w:rsid w:val="002533E1"/>
    <w:rsid w:val="00253812"/>
    <w:rsid w:val="00254530"/>
    <w:rsid w:val="00255AEE"/>
    <w:rsid w:val="00255F41"/>
    <w:rsid w:val="00256062"/>
    <w:rsid w:val="002563B8"/>
    <w:rsid w:val="00256691"/>
    <w:rsid w:val="00257DAB"/>
    <w:rsid w:val="00260732"/>
    <w:rsid w:val="00262932"/>
    <w:rsid w:val="00262D48"/>
    <w:rsid w:val="002631EE"/>
    <w:rsid w:val="00263C99"/>
    <w:rsid w:val="002642D8"/>
    <w:rsid w:val="0026612D"/>
    <w:rsid w:val="002665F6"/>
    <w:rsid w:val="00266DC9"/>
    <w:rsid w:val="002679C6"/>
    <w:rsid w:val="00267F39"/>
    <w:rsid w:val="0027044C"/>
    <w:rsid w:val="00270D7B"/>
    <w:rsid w:val="00271866"/>
    <w:rsid w:val="00273B9A"/>
    <w:rsid w:val="00273BCD"/>
    <w:rsid w:val="00274BEC"/>
    <w:rsid w:val="00274C38"/>
    <w:rsid w:val="00275186"/>
    <w:rsid w:val="002754BE"/>
    <w:rsid w:val="0027574D"/>
    <w:rsid w:val="002759CC"/>
    <w:rsid w:val="00275AB7"/>
    <w:rsid w:val="00275FEC"/>
    <w:rsid w:val="0027731C"/>
    <w:rsid w:val="0027737F"/>
    <w:rsid w:val="00277B53"/>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2B32"/>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2476"/>
    <w:rsid w:val="002C31C2"/>
    <w:rsid w:val="002C3307"/>
    <w:rsid w:val="002C5349"/>
    <w:rsid w:val="002C54F2"/>
    <w:rsid w:val="002C6BFC"/>
    <w:rsid w:val="002C71AE"/>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130F"/>
    <w:rsid w:val="002E2457"/>
    <w:rsid w:val="002E3BA5"/>
    <w:rsid w:val="002E578C"/>
    <w:rsid w:val="002E6F5B"/>
    <w:rsid w:val="002E7455"/>
    <w:rsid w:val="002E76D6"/>
    <w:rsid w:val="002E76F6"/>
    <w:rsid w:val="002F0E14"/>
    <w:rsid w:val="002F1A74"/>
    <w:rsid w:val="002F1BE8"/>
    <w:rsid w:val="002F1C1D"/>
    <w:rsid w:val="002F2B3E"/>
    <w:rsid w:val="002F315D"/>
    <w:rsid w:val="002F4633"/>
    <w:rsid w:val="002F49D0"/>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0A3E"/>
    <w:rsid w:val="00321C64"/>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40570"/>
    <w:rsid w:val="00341059"/>
    <w:rsid w:val="003410C6"/>
    <w:rsid w:val="003419A7"/>
    <w:rsid w:val="00341E72"/>
    <w:rsid w:val="003454B9"/>
    <w:rsid w:val="003454BC"/>
    <w:rsid w:val="003463B0"/>
    <w:rsid w:val="003467C4"/>
    <w:rsid w:val="003513B4"/>
    <w:rsid w:val="00353A25"/>
    <w:rsid w:val="0035439C"/>
    <w:rsid w:val="003548ED"/>
    <w:rsid w:val="0035580B"/>
    <w:rsid w:val="003560EC"/>
    <w:rsid w:val="00360300"/>
    <w:rsid w:val="003609CC"/>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581"/>
    <w:rsid w:val="00386872"/>
    <w:rsid w:val="003876AF"/>
    <w:rsid w:val="00387FB6"/>
    <w:rsid w:val="003903EF"/>
    <w:rsid w:val="003905B4"/>
    <w:rsid w:val="0039072A"/>
    <w:rsid w:val="003909B0"/>
    <w:rsid w:val="00392615"/>
    <w:rsid w:val="0039285D"/>
    <w:rsid w:val="0039321F"/>
    <w:rsid w:val="00393D62"/>
    <w:rsid w:val="00395689"/>
    <w:rsid w:val="00396463"/>
    <w:rsid w:val="00397B1A"/>
    <w:rsid w:val="003A012A"/>
    <w:rsid w:val="003A01E1"/>
    <w:rsid w:val="003A025B"/>
    <w:rsid w:val="003A0938"/>
    <w:rsid w:val="003A3233"/>
    <w:rsid w:val="003A35DD"/>
    <w:rsid w:val="003A3F20"/>
    <w:rsid w:val="003A4194"/>
    <w:rsid w:val="003A43FD"/>
    <w:rsid w:val="003A4FC0"/>
    <w:rsid w:val="003A70CC"/>
    <w:rsid w:val="003A77A6"/>
    <w:rsid w:val="003B1400"/>
    <w:rsid w:val="003B1F99"/>
    <w:rsid w:val="003B32C2"/>
    <w:rsid w:val="003B37C3"/>
    <w:rsid w:val="003B3C54"/>
    <w:rsid w:val="003B4098"/>
    <w:rsid w:val="003B5AB1"/>
    <w:rsid w:val="003B611D"/>
    <w:rsid w:val="003B72C6"/>
    <w:rsid w:val="003C00F7"/>
    <w:rsid w:val="003C04ED"/>
    <w:rsid w:val="003C1B14"/>
    <w:rsid w:val="003C28F8"/>
    <w:rsid w:val="003C298F"/>
    <w:rsid w:val="003C5AFA"/>
    <w:rsid w:val="003C6A2C"/>
    <w:rsid w:val="003C6F85"/>
    <w:rsid w:val="003C71A8"/>
    <w:rsid w:val="003C7232"/>
    <w:rsid w:val="003C7A28"/>
    <w:rsid w:val="003D0082"/>
    <w:rsid w:val="003D0D63"/>
    <w:rsid w:val="003D0DDB"/>
    <w:rsid w:val="003D191E"/>
    <w:rsid w:val="003D1AE0"/>
    <w:rsid w:val="003D1EF4"/>
    <w:rsid w:val="003D247C"/>
    <w:rsid w:val="003D2854"/>
    <w:rsid w:val="003D31C1"/>
    <w:rsid w:val="003D4756"/>
    <w:rsid w:val="003D5267"/>
    <w:rsid w:val="003D62B8"/>
    <w:rsid w:val="003D7449"/>
    <w:rsid w:val="003D7744"/>
    <w:rsid w:val="003E0B40"/>
    <w:rsid w:val="003E16B2"/>
    <w:rsid w:val="003E3B2A"/>
    <w:rsid w:val="003E3FC2"/>
    <w:rsid w:val="003E68E7"/>
    <w:rsid w:val="003E6EAC"/>
    <w:rsid w:val="003E76C5"/>
    <w:rsid w:val="003F1075"/>
    <w:rsid w:val="003F1463"/>
    <w:rsid w:val="003F19DC"/>
    <w:rsid w:val="003F29DA"/>
    <w:rsid w:val="003F2A83"/>
    <w:rsid w:val="003F301F"/>
    <w:rsid w:val="003F362C"/>
    <w:rsid w:val="003F4394"/>
    <w:rsid w:val="003F44CC"/>
    <w:rsid w:val="003F544C"/>
    <w:rsid w:val="003F6A23"/>
    <w:rsid w:val="003F7145"/>
    <w:rsid w:val="004008C1"/>
    <w:rsid w:val="00403E07"/>
    <w:rsid w:val="0040422B"/>
    <w:rsid w:val="004055E2"/>
    <w:rsid w:val="00405CB4"/>
    <w:rsid w:val="00405DA7"/>
    <w:rsid w:val="004063DF"/>
    <w:rsid w:val="00406741"/>
    <w:rsid w:val="00407D30"/>
    <w:rsid w:val="00411D32"/>
    <w:rsid w:val="0041245D"/>
    <w:rsid w:val="00412585"/>
    <w:rsid w:val="00412A8E"/>
    <w:rsid w:val="00412DDC"/>
    <w:rsid w:val="004136AE"/>
    <w:rsid w:val="00413D51"/>
    <w:rsid w:val="00414313"/>
    <w:rsid w:val="00414D72"/>
    <w:rsid w:val="00416187"/>
    <w:rsid w:val="00416240"/>
    <w:rsid w:val="004165F8"/>
    <w:rsid w:val="0041693F"/>
    <w:rsid w:val="00417501"/>
    <w:rsid w:val="0041762B"/>
    <w:rsid w:val="00417B14"/>
    <w:rsid w:val="00417D1E"/>
    <w:rsid w:val="004208D0"/>
    <w:rsid w:val="00420F0C"/>
    <w:rsid w:val="0042200E"/>
    <w:rsid w:val="00422020"/>
    <w:rsid w:val="00422248"/>
    <w:rsid w:val="004248B9"/>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EDF"/>
    <w:rsid w:val="004349ED"/>
    <w:rsid w:val="00434DCC"/>
    <w:rsid w:val="0043635D"/>
    <w:rsid w:val="00436F44"/>
    <w:rsid w:val="004371AE"/>
    <w:rsid w:val="0044198E"/>
    <w:rsid w:val="00442FAF"/>
    <w:rsid w:val="00445389"/>
    <w:rsid w:val="004453B6"/>
    <w:rsid w:val="00445C46"/>
    <w:rsid w:val="00445FCE"/>
    <w:rsid w:val="004460E2"/>
    <w:rsid w:val="00446182"/>
    <w:rsid w:val="004470DA"/>
    <w:rsid w:val="00450460"/>
    <w:rsid w:val="00451664"/>
    <w:rsid w:val="00453713"/>
    <w:rsid w:val="004537D2"/>
    <w:rsid w:val="004537EC"/>
    <w:rsid w:val="00454C8D"/>
    <w:rsid w:val="00455C80"/>
    <w:rsid w:val="004567D0"/>
    <w:rsid w:val="00456D92"/>
    <w:rsid w:val="00457446"/>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3C4"/>
    <w:rsid w:val="00483674"/>
    <w:rsid w:val="00483B47"/>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4D86"/>
    <w:rsid w:val="00496816"/>
    <w:rsid w:val="004A0836"/>
    <w:rsid w:val="004A137E"/>
    <w:rsid w:val="004A1D3F"/>
    <w:rsid w:val="004A1F3B"/>
    <w:rsid w:val="004A2157"/>
    <w:rsid w:val="004A22F1"/>
    <w:rsid w:val="004A2927"/>
    <w:rsid w:val="004A305B"/>
    <w:rsid w:val="004A4C57"/>
    <w:rsid w:val="004A5D87"/>
    <w:rsid w:val="004A61B1"/>
    <w:rsid w:val="004A6AB1"/>
    <w:rsid w:val="004B04E8"/>
    <w:rsid w:val="004B1C0B"/>
    <w:rsid w:val="004B3136"/>
    <w:rsid w:val="004B3333"/>
    <w:rsid w:val="004B376E"/>
    <w:rsid w:val="004B4E30"/>
    <w:rsid w:val="004B568C"/>
    <w:rsid w:val="004B5BA8"/>
    <w:rsid w:val="004B5D2C"/>
    <w:rsid w:val="004B626F"/>
    <w:rsid w:val="004B6535"/>
    <w:rsid w:val="004B6D58"/>
    <w:rsid w:val="004C0E50"/>
    <w:rsid w:val="004C1CC1"/>
    <w:rsid w:val="004C2287"/>
    <w:rsid w:val="004C24F4"/>
    <w:rsid w:val="004C274D"/>
    <w:rsid w:val="004C35A8"/>
    <w:rsid w:val="004C436D"/>
    <w:rsid w:val="004C469F"/>
    <w:rsid w:val="004C4B8F"/>
    <w:rsid w:val="004C4D16"/>
    <w:rsid w:val="004C4E0E"/>
    <w:rsid w:val="004C6027"/>
    <w:rsid w:val="004C6717"/>
    <w:rsid w:val="004C6C83"/>
    <w:rsid w:val="004D0089"/>
    <w:rsid w:val="004D08CD"/>
    <w:rsid w:val="004D0954"/>
    <w:rsid w:val="004D1BE1"/>
    <w:rsid w:val="004D3D38"/>
    <w:rsid w:val="004D3F53"/>
    <w:rsid w:val="004D40ED"/>
    <w:rsid w:val="004D536C"/>
    <w:rsid w:val="004D6647"/>
    <w:rsid w:val="004D6ABE"/>
    <w:rsid w:val="004D7C3C"/>
    <w:rsid w:val="004D7DC0"/>
    <w:rsid w:val="004E0AC3"/>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93"/>
    <w:rsid w:val="004F2EC2"/>
    <w:rsid w:val="004F307A"/>
    <w:rsid w:val="004F5173"/>
    <w:rsid w:val="004F5D8B"/>
    <w:rsid w:val="004F66E7"/>
    <w:rsid w:val="004F7382"/>
    <w:rsid w:val="004F7DCB"/>
    <w:rsid w:val="004F7F98"/>
    <w:rsid w:val="00503BA4"/>
    <w:rsid w:val="00504C9A"/>
    <w:rsid w:val="00504FE7"/>
    <w:rsid w:val="00505E08"/>
    <w:rsid w:val="00507439"/>
    <w:rsid w:val="00507CEC"/>
    <w:rsid w:val="00510131"/>
    <w:rsid w:val="0051150E"/>
    <w:rsid w:val="0051186C"/>
    <w:rsid w:val="005120AF"/>
    <w:rsid w:val="00513BCE"/>
    <w:rsid w:val="005149D0"/>
    <w:rsid w:val="00515145"/>
    <w:rsid w:val="00515E73"/>
    <w:rsid w:val="005160A3"/>
    <w:rsid w:val="00516B80"/>
    <w:rsid w:val="005201FA"/>
    <w:rsid w:val="00520291"/>
    <w:rsid w:val="00521772"/>
    <w:rsid w:val="00522360"/>
    <w:rsid w:val="00522A07"/>
    <w:rsid w:val="00523B83"/>
    <w:rsid w:val="00523FA7"/>
    <w:rsid w:val="0052446B"/>
    <w:rsid w:val="00527CBC"/>
    <w:rsid w:val="00530265"/>
    <w:rsid w:val="005308EC"/>
    <w:rsid w:val="00531248"/>
    <w:rsid w:val="00531361"/>
    <w:rsid w:val="00531E06"/>
    <w:rsid w:val="00532387"/>
    <w:rsid w:val="00532FF3"/>
    <w:rsid w:val="00534A57"/>
    <w:rsid w:val="0053720B"/>
    <w:rsid w:val="00537596"/>
    <w:rsid w:val="00537B38"/>
    <w:rsid w:val="0054031F"/>
    <w:rsid w:val="00541756"/>
    <w:rsid w:val="005438A7"/>
    <w:rsid w:val="00543AA3"/>
    <w:rsid w:val="00543CDD"/>
    <w:rsid w:val="0054406B"/>
    <w:rsid w:val="00544C39"/>
    <w:rsid w:val="00544FB4"/>
    <w:rsid w:val="00545BF1"/>
    <w:rsid w:val="005472B1"/>
    <w:rsid w:val="0054744D"/>
    <w:rsid w:val="00550366"/>
    <w:rsid w:val="005506B3"/>
    <w:rsid w:val="005507B0"/>
    <w:rsid w:val="0055224E"/>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60F"/>
    <w:rsid w:val="00562AC4"/>
    <w:rsid w:val="00563C06"/>
    <w:rsid w:val="00563CF4"/>
    <w:rsid w:val="0056459F"/>
    <w:rsid w:val="00564DC7"/>
    <w:rsid w:val="00564F0C"/>
    <w:rsid w:val="005652C2"/>
    <w:rsid w:val="00567CF3"/>
    <w:rsid w:val="005720D0"/>
    <w:rsid w:val="00573ADD"/>
    <w:rsid w:val="00574782"/>
    <w:rsid w:val="005750B9"/>
    <w:rsid w:val="005756AA"/>
    <w:rsid w:val="00576760"/>
    <w:rsid w:val="00576EA3"/>
    <w:rsid w:val="00576F6F"/>
    <w:rsid w:val="0057703F"/>
    <w:rsid w:val="005772BB"/>
    <w:rsid w:val="00577423"/>
    <w:rsid w:val="00581B17"/>
    <w:rsid w:val="005827E5"/>
    <w:rsid w:val="00583244"/>
    <w:rsid w:val="00583984"/>
    <w:rsid w:val="00584382"/>
    <w:rsid w:val="00584516"/>
    <w:rsid w:val="00587EDB"/>
    <w:rsid w:val="00590A82"/>
    <w:rsid w:val="00590E75"/>
    <w:rsid w:val="00592739"/>
    <w:rsid w:val="005928EC"/>
    <w:rsid w:val="00592B9E"/>
    <w:rsid w:val="00594054"/>
    <w:rsid w:val="00594347"/>
    <w:rsid w:val="00595CB7"/>
    <w:rsid w:val="005967F8"/>
    <w:rsid w:val="00597951"/>
    <w:rsid w:val="00597C30"/>
    <w:rsid w:val="005A0030"/>
    <w:rsid w:val="005A0091"/>
    <w:rsid w:val="005A0C69"/>
    <w:rsid w:val="005A0D98"/>
    <w:rsid w:val="005A12A8"/>
    <w:rsid w:val="005A29B7"/>
    <w:rsid w:val="005A3BEB"/>
    <w:rsid w:val="005A4B5E"/>
    <w:rsid w:val="005A54B4"/>
    <w:rsid w:val="005A60CF"/>
    <w:rsid w:val="005A65A6"/>
    <w:rsid w:val="005A6F7D"/>
    <w:rsid w:val="005B0274"/>
    <w:rsid w:val="005B052C"/>
    <w:rsid w:val="005B0FCF"/>
    <w:rsid w:val="005B191F"/>
    <w:rsid w:val="005B1DB5"/>
    <w:rsid w:val="005B339D"/>
    <w:rsid w:val="005B3530"/>
    <w:rsid w:val="005B3C05"/>
    <w:rsid w:val="005B3D71"/>
    <w:rsid w:val="005B526E"/>
    <w:rsid w:val="005B5696"/>
    <w:rsid w:val="005B62D3"/>
    <w:rsid w:val="005B66D2"/>
    <w:rsid w:val="005B67D1"/>
    <w:rsid w:val="005B6AB5"/>
    <w:rsid w:val="005B788F"/>
    <w:rsid w:val="005B7B8A"/>
    <w:rsid w:val="005C03CB"/>
    <w:rsid w:val="005C09AE"/>
    <w:rsid w:val="005C0E9A"/>
    <w:rsid w:val="005C0F51"/>
    <w:rsid w:val="005C2CE7"/>
    <w:rsid w:val="005C2CF1"/>
    <w:rsid w:val="005C38EE"/>
    <w:rsid w:val="005C6722"/>
    <w:rsid w:val="005C6E4D"/>
    <w:rsid w:val="005C7718"/>
    <w:rsid w:val="005D10CE"/>
    <w:rsid w:val="005D1AE2"/>
    <w:rsid w:val="005D3111"/>
    <w:rsid w:val="005D45E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0FB"/>
    <w:rsid w:val="005F51E7"/>
    <w:rsid w:val="005F5860"/>
    <w:rsid w:val="005F5F38"/>
    <w:rsid w:val="005F6097"/>
    <w:rsid w:val="0060033F"/>
    <w:rsid w:val="00600D56"/>
    <w:rsid w:val="00601228"/>
    <w:rsid w:val="00602218"/>
    <w:rsid w:val="00602E7B"/>
    <w:rsid w:val="0060444E"/>
    <w:rsid w:val="00604755"/>
    <w:rsid w:val="00604E4C"/>
    <w:rsid w:val="00606414"/>
    <w:rsid w:val="00606483"/>
    <w:rsid w:val="00606CE6"/>
    <w:rsid w:val="006071E9"/>
    <w:rsid w:val="00610186"/>
    <w:rsid w:val="00611DF2"/>
    <w:rsid w:val="00612CE9"/>
    <w:rsid w:val="0061387B"/>
    <w:rsid w:val="0061433B"/>
    <w:rsid w:val="00614E2F"/>
    <w:rsid w:val="006176D6"/>
    <w:rsid w:val="00617EAF"/>
    <w:rsid w:val="0062031B"/>
    <w:rsid w:val="006224D6"/>
    <w:rsid w:val="00622636"/>
    <w:rsid w:val="0062347F"/>
    <w:rsid w:val="00624007"/>
    <w:rsid w:val="0062454D"/>
    <w:rsid w:val="006249DE"/>
    <w:rsid w:val="00625980"/>
    <w:rsid w:val="006272EA"/>
    <w:rsid w:val="00627A55"/>
    <w:rsid w:val="00627D5C"/>
    <w:rsid w:val="0063073A"/>
    <w:rsid w:val="00631370"/>
    <w:rsid w:val="00632BCC"/>
    <w:rsid w:val="00632FFF"/>
    <w:rsid w:val="00633DC9"/>
    <w:rsid w:val="006346C0"/>
    <w:rsid w:val="00636B44"/>
    <w:rsid w:val="00637E31"/>
    <w:rsid w:val="00640B6A"/>
    <w:rsid w:val="00640CC4"/>
    <w:rsid w:val="00641950"/>
    <w:rsid w:val="00641B34"/>
    <w:rsid w:val="006425E3"/>
    <w:rsid w:val="00643619"/>
    <w:rsid w:val="00643A20"/>
    <w:rsid w:val="00646346"/>
    <w:rsid w:val="00650242"/>
    <w:rsid w:val="00651000"/>
    <w:rsid w:val="00652096"/>
    <w:rsid w:val="00654F3D"/>
    <w:rsid w:val="00655A21"/>
    <w:rsid w:val="00655BF0"/>
    <w:rsid w:val="00657A66"/>
    <w:rsid w:val="006611B3"/>
    <w:rsid w:val="00661D2E"/>
    <w:rsid w:val="00662351"/>
    <w:rsid w:val="00662AA8"/>
    <w:rsid w:val="00662BAC"/>
    <w:rsid w:val="00662E4C"/>
    <w:rsid w:val="00663413"/>
    <w:rsid w:val="0066342B"/>
    <w:rsid w:val="006634F7"/>
    <w:rsid w:val="006635EE"/>
    <w:rsid w:val="006648AE"/>
    <w:rsid w:val="00664A47"/>
    <w:rsid w:val="00664A7F"/>
    <w:rsid w:val="00664B75"/>
    <w:rsid w:val="00665A12"/>
    <w:rsid w:val="00666484"/>
    <w:rsid w:val="00666AF6"/>
    <w:rsid w:val="00667DA8"/>
    <w:rsid w:val="00670C95"/>
    <w:rsid w:val="00671196"/>
    <w:rsid w:val="006729F2"/>
    <w:rsid w:val="00673378"/>
    <w:rsid w:val="00673D36"/>
    <w:rsid w:val="00674BD0"/>
    <w:rsid w:val="00674D18"/>
    <w:rsid w:val="0067518A"/>
    <w:rsid w:val="006765FF"/>
    <w:rsid w:val="00676658"/>
    <w:rsid w:val="00676899"/>
    <w:rsid w:val="006768BC"/>
    <w:rsid w:val="00677F57"/>
    <w:rsid w:val="00681E47"/>
    <w:rsid w:val="0068220C"/>
    <w:rsid w:val="00682849"/>
    <w:rsid w:val="00685DAD"/>
    <w:rsid w:val="00687450"/>
    <w:rsid w:val="00687531"/>
    <w:rsid w:val="006877FF"/>
    <w:rsid w:val="0069165A"/>
    <w:rsid w:val="00691F17"/>
    <w:rsid w:val="00692E2E"/>
    <w:rsid w:val="00693127"/>
    <w:rsid w:val="00696C83"/>
    <w:rsid w:val="00696E09"/>
    <w:rsid w:val="00697D46"/>
    <w:rsid w:val="006A094D"/>
    <w:rsid w:val="006A122F"/>
    <w:rsid w:val="006A12CD"/>
    <w:rsid w:val="006A1B8C"/>
    <w:rsid w:val="006A3981"/>
    <w:rsid w:val="006A3AB6"/>
    <w:rsid w:val="006A470E"/>
    <w:rsid w:val="006A4C6B"/>
    <w:rsid w:val="006A6659"/>
    <w:rsid w:val="006A7232"/>
    <w:rsid w:val="006A7F64"/>
    <w:rsid w:val="006B35D4"/>
    <w:rsid w:val="006B375F"/>
    <w:rsid w:val="006B41DB"/>
    <w:rsid w:val="006B4529"/>
    <w:rsid w:val="006B45DC"/>
    <w:rsid w:val="006B480C"/>
    <w:rsid w:val="006B48F5"/>
    <w:rsid w:val="006B5341"/>
    <w:rsid w:val="006B5C93"/>
    <w:rsid w:val="006B767C"/>
    <w:rsid w:val="006C111E"/>
    <w:rsid w:val="006C11BB"/>
    <w:rsid w:val="006C16D2"/>
    <w:rsid w:val="006C1F74"/>
    <w:rsid w:val="006C1F8E"/>
    <w:rsid w:val="006C4B50"/>
    <w:rsid w:val="006C4E2F"/>
    <w:rsid w:val="006C4ED6"/>
    <w:rsid w:val="006C54B3"/>
    <w:rsid w:val="006C56D6"/>
    <w:rsid w:val="006C5F3F"/>
    <w:rsid w:val="006C67B7"/>
    <w:rsid w:val="006D07FD"/>
    <w:rsid w:val="006D0AE2"/>
    <w:rsid w:val="006D198B"/>
    <w:rsid w:val="006D1E19"/>
    <w:rsid w:val="006D30E8"/>
    <w:rsid w:val="006D3687"/>
    <w:rsid w:val="006D3CA4"/>
    <w:rsid w:val="006D4B86"/>
    <w:rsid w:val="006D5E38"/>
    <w:rsid w:val="006D632C"/>
    <w:rsid w:val="006D6CCD"/>
    <w:rsid w:val="006D6F57"/>
    <w:rsid w:val="006D7A6E"/>
    <w:rsid w:val="006E018F"/>
    <w:rsid w:val="006E0F35"/>
    <w:rsid w:val="006E168B"/>
    <w:rsid w:val="006E1709"/>
    <w:rsid w:val="006E28DB"/>
    <w:rsid w:val="006E2B7D"/>
    <w:rsid w:val="006E2FDD"/>
    <w:rsid w:val="006E2FFC"/>
    <w:rsid w:val="006E3967"/>
    <w:rsid w:val="006E416C"/>
    <w:rsid w:val="006E52EE"/>
    <w:rsid w:val="006E5462"/>
    <w:rsid w:val="006E7B4E"/>
    <w:rsid w:val="006F07F4"/>
    <w:rsid w:val="006F0993"/>
    <w:rsid w:val="006F0DFF"/>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3376"/>
    <w:rsid w:val="00703B5B"/>
    <w:rsid w:val="00703FA2"/>
    <w:rsid w:val="00704786"/>
    <w:rsid w:val="00704B74"/>
    <w:rsid w:val="00705289"/>
    <w:rsid w:val="007070B0"/>
    <w:rsid w:val="0070712A"/>
    <w:rsid w:val="0070776A"/>
    <w:rsid w:val="007118B2"/>
    <w:rsid w:val="00712F9D"/>
    <w:rsid w:val="007136E6"/>
    <w:rsid w:val="007137ED"/>
    <w:rsid w:val="00713994"/>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1526"/>
    <w:rsid w:val="00731533"/>
    <w:rsid w:val="00731746"/>
    <w:rsid w:val="00731FB8"/>
    <w:rsid w:val="007322AA"/>
    <w:rsid w:val="00733305"/>
    <w:rsid w:val="00734B81"/>
    <w:rsid w:val="007357F3"/>
    <w:rsid w:val="00735DD5"/>
    <w:rsid w:val="007367FF"/>
    <w:rsid w:val="00737818"/>
    <w:rsid w:val="00743824"/>
    <w:rsid w:val="007457F5"/>
    <w:rsid w:val="00745ADB"/>
    <w:rsid w:val="00746CE3"/>
    <w:rsid w:val="00746F94"/>
    <w:rsid w:val="007479D9"/>
    <w:rsid w:val="00750B67"/>
    <w:rsid w:val="00751240"/>
    <w:rsid w:val="00751C93"/>
    <w:rsid w:val="00754CD0"/>
    <w:rsid w:val="0075579D"/>
    <w:rsid w:val="00755FDE"/>
    <w:rsid w:val="00757976"/>
    <w:rsid w:val="00760DF5"/>
    <w:rsid w:val="00765B26"/>
    <w:rsid w:val="007668F4"/>
    <w:rsid w:val="00766D2B"/>
    <w:rsid w:val="00767F8A"/>
    <w:rsid w:val="00770CCC"/>
    <w:rsid w:val="00774497"/>
    <w:rsid w:val="007758FF"/>
    <w:rsid w:val="00776D7A"/>
    <w:rsid w:val="00780791"/>
    <w:rsid w:val="0078217F"/>
    <w:rsid w:val="00782660"/>
    <w:rsid w:val="00782702"/>
    <w:rsid w:val="00783214"/>
    <w:rsid w:val="00784A34"/>
    <w:rsid w:val="00784B90"/>
    <w:rsid w:val="00785D8B"/>
    <w:rsid w:val="00786227"/>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3FFD"/>
    <w:rsid w:val="007B40EE"/>
    <w:rsid w:val="007B43CE"/>
    <w:rsid w:val="007B4824"/>
    <w:rsid w:val="007B4F5F"/>
    <w:rsid w:val="007B5B9D"/>
    <w:rsid w:val="007B6F02"/>
    <w:rsid w:val="007B70B1"/>
    <w:rsid w:val="007C06F2"/>
    <w:rsid w:val="007C1060"/>
    <w:rsid w:val="007C19C1"/>
    <w:rsid w:val="007C2049"/>
    <w:rsid w:val="007C478F"/>
    <w:rsid w:val="007C4C82"/>
    <w:rsid w:val="007C6B68"/>
    <w:rsid w:val="007C738F"/>
    <w:rsid w:val="007D077F"/>
    <w:rsid w:val="007D17A9"/>
    <w:rsid w:val="007D27F1"/>
    <w:rsid w:val="007D431E"/>
    <w:rsid w:val="007D4C61"/>
    <w:rsid w:val="007D578F"/>
    <w:rsid w:val="007D5FFA"/>
    <w:rsid w:val="007D68BA"/>
    <w:rsid w:val="007D6C6E"/>
    <w:rsid w:val="007D7B31"/>
    <w:rsid w:val="007E030F"/>
    <w:rsid w:val="007E0BFE"/>
    <w:rsid w:val="007E2ADA"/>
    <w:rsid w:val="007E2C19"/>
    <w:rsid w:val="007E326A"/>
    <w:rsid w:val="007E469F"/>
    <w:rsid w:val="007E52A2"/>
    <w:rsid w:val="007E5340"/>
    <w:rsid w:val="007E5A26"/>
    <w:rsid w:val="007E5CAE"/>
    <w:rsid w:val="007E5D33"/>
    <w:rsid w:val="007E7F3F"/>
    <w:rsid w:val="007F15AE"/>
    <w:rsid w:val="007F1E04"/>
    <w:rsid w:val="007F2DEC"/>
    <w:rsid w:val="007F3127"/>
    <w:rsid w:val="007F3341"/>
    <w:rsid w:val="007F5199"/>
    <w:rsid w:val="007F5A02"/>
    <w:rsid w:val="00800676"/>
    <w:rsid w:val="00800E45"/>
    <w:rsid w:val="00800F10"/>
    <w:rsid w:val="00801120"/>
    <w:rsid w:val="00801A97"/>
    <w:rsid w:val="00801B75"/>
    <w:rsid w:val="00802692"/>
    <w:rsid w:val="008027AD"/>
    <w:rsid w:val="0080282F"/>
    <w:rsid w:val="00802E53"/>
    <w:rsid w:val="00802F10"/>
    <w:rsid w:val="00803F31"/>
    <w:rsid w:val="00804C32"/>
    <w:rsid w:val="00804FFC"/>
    <w:rsid w:val="008052FD"/>
    <w:rsid w:val="008053D4"/>
    <w:rsid w:val="008054AF"/>
    <w:rsid w:val="008054E6"/>
    <w:rsid w:val="00807256"/>
    <w:rsid w:val="00813332"/>
    <w:rsid w:val="00814152"/>
    <w:rsid w:val="0081712A"/>
    <w:rsid w:val="008206BE"/>
    <w:rsid w:val="0082116C"/>
    <w:rsid w:val="0082304A"/>
    <w:rsid w:val="008238FD"/>
    <w:rsid w:val="00824577"/>
    <w:rsid w:val="008253A7"/>
    <w:rsid w:val="00825F43"/>
    <w:rsid w:val="0082705D"/>
    <w:rsid w:val="00832511"/>
    <w:rsid w:val="00832D8A"/>
    <w:rsid w:val="008341B3"/>
    <w:rsid w:val="0083441A"/>
    <w:rsid w:val="008347B0"/>
    <w:rsid w:val="0083535E"/>
    <w:rsid w:val="00835668"/>
    <w:rsid w:val="0083657F"/>
    <w:rsid w:val="00837AF1"/>
    <w:rsid w:val="00837D9B"/>
    <w:rsid w:val="00840EC5"/>
    <w:rsid w:val="00842292"/>
    <w:rsid w:val="008424B7"/>
    <w:rsid w:val="0084256F"/>
    <w:rsid w:val="00842F0D"/>
    <w:rsid w:val="00843578"/>
    <w:rsid w:val="0084357A"/>
    <w:rsid w:val="0084415F"/>
    <w:rsid w:val="0084429E"/>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5B4A"/>
    <w:rsid w:val="00856870"/>
    <w:rsid w:val="00860265"/>
    <w:rsid w:val="00860546"/>
    <w:rsid w:val="008608E6"/>
    <w:rsid w:val="008632D1"/>
    <w:rsid w:val="008635DF"/>
    <w:rsid w:val="0086407C"/>
    <w:rsid w:val="00864250"/>
    <w:rsid w:val="00864826"/>
    <w:rsid w:val="008657C0"/>
    <w:rsid w:val="00866D03"/>
    <w:rsid w:val="00866E7E"/>
    <w:rsid w:val="00867C10"/>
    <w:rsid w:val="00867C1C"/>
    <w:rsid w:val="00870C61"/>
    <w:rsid w:val="00870ECD"/>
    <w:rsid w:val="008733C7"/>
    <w:rsid w:val="00874042"/>
    <w:rsid w:val="008759C6"/>
    <w:rsid w:val="00875A8D"/>
    <w:rsid w:val="00875C34"/>
    <w:rsid w:val="00876D79"/>
    <w:rsid w:val="00877361"/>
    <w:rsid w:val="0088188F"/>
    <w:rsid w:val="00881FE5"/>
    <w:rsid w:val="008822EF"/>
    <w:rsid w:val="00882A6D"/>
    <w:rsid w:val="00882BCD"/>
    <w:rsid w:val="00882CAC"/>
    <w:rsid w:val="00883F0D"/>
    <w:rsid w:val="00884668"/>
    <w:rsid w:val="008856DB"/>
    <w:rsid w:val="00885A44"/>
    <w:rsid w:val="00886426"/>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1B17"/>
    <w:rsid w:val="008C21F1"/>
    <w:rsid w:val="008C2598"/>
    <w:rsid w:val="008C2D1A"/>
    <w:rsid w:val="008C2D4B"/>
    <w:rsid w:val="008C2DA7"/>
    <w:rsid w:val="008C4142"/>
    <w:rsid w:val="008C4281"/>
    <w:rsid w:val="008C4894"/>
    <w:rsid w:val="008C4B64"/>
    <w:rsid w:val="008C5025"/>
    <w:rsid w:val="008C5376"/>
    <w:rsid w:val="008C5474"/>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890"/>
    <w:rsid w:val="008D3C9B"/>
    <w:rsid w:val="008D4AB5"/>
    <w:rsid w:val="008D512D"/>
    <w:rsid w:val="008D5488"/>
    <w:rsid w:val="008D5965"/>
    <w:rsid w:val="008D5D62"/>
    <w:rsid w:val="008D5E1A"/>
    <w:rsid w:val="008D64C6"/>
    <w:rsid w:val="008E0433"/>
    <w:rsid w:val="008E2E85"/>
    <w:rsid w:val="008E32E5"/>
    <w:rsid w:val="008E3A6E"/>
    <w:rsid w:val="008E3BFB"/>
    <w:rsid w:val="008E3E58"/>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559"/>
    <w:rsid w:val="00905658"/>
    <w:rsid w:val="00906681"/>
    <w:rsid w:val="00906789"/>
    <w:rsid w:val="009076E1"/>
    <w:rsid w:val="00907B55"/>
    <w:rsid w:val="00907DD8"/>
    <w:rsid w:val="0091041B"/>
    <w:rsid w:val="00910C20"/>
    <w:rsid w:val="00910E16"/>
    <w:rsid w:val="00910E18"/>
    <w:rsid w:val="00911D1D"/>
    <w:rsid w:val="00912ABD"/>
    <w:rsid w:val="00912B0F"/>
    <w:rsid w:val="00912EE1"/>
    <w:rsid w:val="00914AF0"/>
    <w:rsid w:val="00915C4E"/>
    <w:rsid w:val="009174C3"/>
    <w:rsid w:val="00917660"/>
    <w:rsid w:val="00917C0F"/>
    <w:rsid w:val="00917FAF"/>
    <w:rsid w:val="009200E6"/>
    <w:rsid w:val="009229F6"/>
    <w:rsid w:val="00922FBE"/>
    <w:rsid w:val="00925651"/>
    <w:rsid w:val="009265E3"/>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3705F"/>
    <w:rsid w:val="0094165B"/>
    <w:rsid w:val="0094298D"/>
    <w:rsid w:val="00943C79"/>
    <w:rsid w:val="0094403F"/>
    <w:rsid w:val="009441C9"/>
    <w:rsid w:val="00944D7B"/>
    <w:rsid w:val="00947EDC"/>
    <w:rsid w:val="00950B50"/>
    <w:rsid w:val="00950C74"/>
    <w:rsid w:val="0095122A"/>
    <w:rsid w:val="00951D2D"/>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A57"/>
    <w:rsid w:val="009652C0"/>
    <w:rsid w:val="0096575D"/>
    <w:rsid w:val="0096587D"/>
    <w:rsid w:val="0097184C"/>
    <w:rsid w:val="009719B3"/>
    <w:rsid w:val="00972924"/>
    <w:rsid w:val="00975152"/>
    <w:rsid w:val="00975ECD"/>
    <w:rsid w:val="00976238"/>
    <w:rsid w:val="00977506"/>
    <w:rsid w:val="009804AB"/>
    <w:rsid w:val="00981224"/>
    <w:rsid w:val="00981A55"/>
    <w:rsid w:val="00982EDA"/>
    <w:rsid w:val="00984EB6"/>
    <w:rsid w:val="00985440"/>
    <w:rsid w:val="00985CC9"/>
    <w:rsid w:val="00985D96"/>
    <w:rsid w:val="00987AA4"/>
    <w:rsid w:val="00987D73"/>
    <w:rsid w:val="009929F1"/>
    <w:rsid w:val="00993526"/>
    <w:rsid w:val="00995014"/>
    <w:rsid w:val="00995F14"/>
    <w:rsid w:val="00996573"/>
    <w:rsid w:val="00996CE0"/>
    <w:rsid w:val="0099707D"/>
    <w:rsid w:val="009972F7"/>
    <w:rsid w:val="00997BB3"/>
    <w:rsid w:val="009A229C"/>
    <w:rsid w:val="009A269C"/>
    <w:rsid w:val="009A287D"/>
    <w:rsid w:val="009A2ECA"/>
    <w:rsid w:val="009A3A30"/>
    <w:rsid w:val="009A3A41"/>
    <w:rsid w:val="009A4512"/>
    <w:rsid w:val="009A4693"/>
    <w:rsid w:val="009A5A3D"/>
    <w:rsid w:val="009A719B"/>
    <w:rsid w:val="009B0D77"/>
    <w:rsid w:val="009B0D9A"/>
    <w:rsid w:val="009B184E"/>
    <w:rsid w:val="009B28DB"/>
    <w:rsid w:val="009B310B"/>
    <w:rsid w:val="009B3355"/>
    <w:rsid w:val="009B3800"/>
    <w:rsid w:val="009B389E"/>
    <w:rsid w:val="009B3AA1"/>
    <w:rsid w:val="009B3DE9"/>
    <w:rsid w:val="009B418D"/>
    <w:rsid w:val="009B5B1B"/>
    <w:rsid w:val="009B5E56"/>
    <w:rsid w:val="009B674D"/>
    <w:rsid w:val="009B67CF"/>
    <w:rsid w:val="009B6AE6"/>
    <w:rsid w:val="009C0D19"/>
    <w:rsid w:val="009C1926"/>
    <w:rsid w:val="009C3896"/>
    <w:rsid w:val="009C38EC"/>
    <w:rsid w:val="009C4007"/>
    <w:rsid w:val="009C4345"/>
    <w:rsid w:val="009C52D4"/>
    <w:rsid w:val="009C5EC6"/>
    <w:rsid w:val="009C6492"/>
    <w:rsid w:val="009C6A11"/>
    <w:rsid w:val="009C6A1B"/>
    <w:rsid w:val="009D1BE7"/>
    <w:rsid w:val="009D2047"/>
    <w:rsid w:val="009D270D"/>
    <w:rsid w:val="009D30E0"/>
    <w:rsid w:val="009D419C"/>
    <w:rsid w:val="009D4427"/>
    <w:rsid w:val="009D5491"/>
    <w:rsid w:val="009D68C6"/>
    <w:rsid w:val="009D6C87"/>
    <w:rsid w:val="009D74BE"/>
    <w:rsid w:val="009D7CF7"/>
    <w:rsid w:val="009E1395"/>
    <w:rsid w:val="009E180A"/>
    <w:rsid w:val="009E2A3B"/>
    <w:rsid w:val="009E2EB9"/>
    <w:rsid w:val="009E2F1C"/>
    <w:rsid w:val="009E3FBA"/>
    <w:rsid w:val="009E45C2"/>
    <w:rsid w:val="009E63E1"/>
    <w:rsid w:val="009E6963"/>
    <w:rsid w:val="009E780F"/>
    <w:rsid w:val="009F07A4"/>
    <w:rsid w:val="009F114A"/>
    <w:rsid w:val="009F2502"/>
    <w:rsid w:val="009F369A"/>
    <w:rsid w:val="009F50DD"/>
    <w:rsid w:val="009F68E8"/>
    <w:rsid w:val="009F6A11"/>
    <w:rsid w:val="009F75B8"/>
    <w:rsid w:val="00A00B0C"/>
    <w:rsid w:val="00A01A3D"/>
    <w:rsid w:val="00A01AAD"/>
    <w:rsid w:val="00A022A5"/>
    <w:rsid w:val="00A024DD"/>
    <w:rsid w:val="00A029B7"/>
    <w:rsid w:val="00A02B75"/>
    <w:rsid w:val="00A03EA1"/>
    <w:rsid w:val="00A04488"/>
    <w:rsid w:val="00A04514"/>
    <w:rsid w:val="00A0500D"/>
    <w:rsid w:val="00A05401"/>
    <w:rsid w:val="00A05457"/>
    <w:rsid w:val="00A0619A"/>
    <w:rsid w:val="00A10F89"/>
    <w:rsid w:val="00A11772"/>
    <w:rsid w:val="00A12985"/>
    <w:rsid w:val="00A15C68"/>
    <w:rsid w:val="00A168DD"/>
    <w:rsid w:val="00A2031A"/>
    <w:rsid w:val="00A2163B"/>
    <w:rsid w:val="00A21EC5"/>
    <w:rsid w:val="00A21FC2"/>
    <w:rsid w:val="00A2229E"/>
    <w:rsid w:val="00A23DBA"/>
    <w:rsid w:val="00A240EB"/>
    <w:rsid w:val="00A242B7"/>
    <w:rsid w:val="00A2503A"/>
    <w:rsid w:val="00A25502"/>
    <w:rsid w:val="00A25929"/>
    <w:rsid w:val="00A260F9"/>
    <w:rsid w:val="00A26284"/>
    <w:rsid w:val="00A26A24"/>
    <w:rsid w:val="00A26BCF"/>
    <w:rsid w:val="00A2739C"/>
    <w:rsid w:val="00A30A2C"/>
    <w:rsid w:val="00A31AF3"/>
    <w:rsid w:val="00A328C9"/>
    <w:rsid w:val="00A32A61"/>
    <w:rsid w:val="00A334FA"/>
    <w:rsid w:val="00A33EBA"/>
    <w:rsid w:val="00A34DF7"/>
    <w:rsid w:val="00A35D27"/>
    <w:rsid w:val="00A363C2"/>
    <w:rsid w:val="00A373E4"/>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3E84"/>
    <w:rsid w:val="00A54FF6"/>
    <w:rsid w:val="00A55641"/>
    <w:rsid w:val="00A559CF"/>
    <w:rsid w:val="00A56B73"/>
    <w:rsid w:val="00A570B9"/>
    <w:rsid w:val="00A57198"/>
    <w:rsid w:val="00A573EB"/>
    <w:rsid w:val="00A5794F"/>
    <w:rsid w:val="00A579C1"/>
    <w:rsid w:val="00A57E23"/>
    <w:rsid w:val="00A60BE2"/>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30DB"/>
    <w:rsid w:val="00A83201"/>
    <w:rsid w:val="00A8613D"/>
    <w:rsid w:val="00A87CD5"/>
    <w:rsid w:val="00A87D59"/>
    <w:rsid w:val="00A9095B"/>
    <w:rsid w:val="00A91C3A"/>
    <w:rsid w:val="00A9229F"/>
    <w:rsid w:val="00A925D5"/>
    <w:rsid w:val="00A935CD"/>
    <w:rsid w:val="00A93812"/>
    <w:rsid w:val="00A94FC3"/>
    <w:rsid w:val="00A9507B"/>
    <w:rsid w:val="00A97802"/>
    <w:rsid w:val="00AA0153"/>
    <w:rsid w:val="00AA0C6B"/>
    <w:rsid w:val="00AA1096"/>
    <w:rsid w:val="00AA11E0"/>
    <w:rsid w:val="00AA1C08"/>
    <w:rsid w:val="00AA3160"/>
    <w:rsid w:val="00AA4860"/>
    <w:rsid w:val="00AA5D60"/>
    <w:rsid w:val="00AA6488"/>
    <w:rsid w:val="00AA67C9"/>
    <w:rsid w:val="00AA69BF"/>
    <w:rsid w:val="00AB0396"/>
    <w:rsid w:val="00AB0E5A"/>
    <w:rsid w:val="00AB0F18"/>
    <w:rsid w:val="00AB0FF9"/>
    <w:rsid w:val="00AB1193"/>
    <w:rsid w:val="00AB1352"/>
    <w:rsid w:val="00AB26DE"/>
    <w:rsid w:val="00AB27D3"/>
    <w:rsid w:val="00AB2C12"/>
    <w:rsid w:val="00AB2DE4"/>
    <w:rsid w:val="00AB6295"/>
    <w:rsid w:val="00AB6FB0"/>
    <w:rsid w:val="00AB76D7"/>
    <w:rsid w:val="00AC0661"/>
    <w:rsid w:val="00AC06B6"/>
    <w:rsid w:val="00AC21AC"/>
    <w:rsid w:val="00AC31F4"/>
    <w:rsid w:val="00AC3596"/>
    <w:rsid w:val="00AC4DF1"/>
    <w:rsid w:val="00AC5847"/>
    <w:rsid w:val="00AD0D39"/>
    <w:rsid w:val="00AD0FF4"/>
    <w:rsid w:val="00AD2074"/>
    <w:rsid w:val="00AD3101"/>
    <w:rsid w:val="00AD37CA"/>
    <w:rsid w:val="00AD4A46"/>
    <w:rsid w:val="00AD5821"/>
    <w:rsid w:val="00AD6488"/>
    <w:rsid w:val="00AD7B47"/>
    <w:rsid w:val="00AE0A4B"/>
    <w:rsid w:val="00AE1F8A"/>
    <w:rsid w:val="00AE225F"/>
    <w:rsid w:val="00AE25A2"/>
    <w:rsid w:val="00AE2CD3"/>
    <w:rsid w:val="00AE4726"/>
    <w:rsid w:val="00AE559A"/>
    <w:rsid w:val="00AE58F7"/>
    <w:rsid w:val="00AE59FB"/>
    <w:rsid w:val="00AE5A6A"/>
    <w:rsid w:val="00AE6415"/>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2955"/>
    <w:rsid w:val="00B03337"/>
    <w:rsid w:val="00B0338C"/>
    <w:rsid w:val="00B0345A"/>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23DD"/>
    <w:rsid w:val="00B236A7"/>
    <w:rsid w:val="00B23741"/>
    <w:rsid w:val="00B23EDA"/>
    <w:rsid w:val="00B26DF6"/>
    <w:rsid w:val="00B2756C"/>
    <w:rsid w:val="00B27780"/>
    <w:rsid w:val="00B30577"/>
    <w:rsid w:val="00B3160C"/>
    <w:rsid w:val="00B32C71"/>
    <w:rsid w:val="00B33207"/>
    <w:rsid w:val="00B336C9"/>
    <w:rsid w:val="00B3370E"/>
    <w:rsid w:val="00B339DA"/>
    <w:rsid w:val="00B344F9"/>
    <w:rsid w:val="00B35706"/>
    <w:rsid w:val="00B35B5C"/>
    <w:rsid w:val="00B35DFA"/>
    <w:rsid w:val="00B40CC0"/>
    <w:rsid w:val="00B41319"/>
    <w:rsid w:val="00B41AAD"/>
    <w:rsid w:val="00B41D99"/>
    <w:rsid w:val="00B42C0A"/>
    <w:rsid w:val="00B42D7D"/>
    <w:rsid w:val="00B433F5"/>
    <w:rsid w:val="00B43CDC"/>
    <w:rsid w:val="00B44B66"/>
    <w:rsid w:val="00B44FC1"/>
    <w:rsid w:val="00B45BE0"/>
    <w:rsid w:val="00B462F5"/>
    <w:rsid w:val="00B46904"/>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50C3"/>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F9C"/>
    <w:rsid w:val="00B82E64"/>
    <w:rsid w:val="00B84043"/>
    <w:rsid w:val="00B8487C"/>
    <w:rsid w:val="00B84DB1"/>
    <w:rsid w:val="00B84DDE"/>
    <w:rsid w:val="00B84EC2"/>
    <w:rsid w:val="00B85F63"/>
    <w:rsid w:val="00B874F4"/>
    <w:rsid w:val="00B87DCF"/>
    <w:rsid w:val="00B87E82"/>
    <w:rsid w:val="00B90F4A"/>
    <w:rsid w:val="00B91712"/>
    <w:rsid w:val="00B9221A"/>
    <w:rsid w:val="00B93BB4"/>
    <w:rsid w:val="00B94BFB"/>
    <w:rsid w:val="00B95B91"/>
    <w:rsid w:val="00B96F95"/>
    <w:rsid w:val="00B97941"/>
    <w:rsid w:val="00B97B41"/>
    <w:rsid w:val="00B97EA9"/>
    <w:rsid w:val="00BA2387"/>
    <w:rsid w:val="00BA27A2"/>
    <w:rsid w:val="00BA2EB6"/>
    <w:rsid w:val="00BA4459"/>
    <w:rsid w:val="00BA5203"/>
    <w:rsid w:val="00BA6EF8"/>
    <w:rsid w:val="00BA7460"/>
    <w:rsid w:val="00BB04A7"/>
    <w:rsid w:val="00BB07C5"/>
    <w:rsid w:val="00BB0D00"/>
    <w:rsid w:val="00BB0ECF"/>
    <w:rsid w:val="00BB2E29"/>
    <w:rsid w:val="00BB375E"/>
    <w:rsid w:val="00BB3E18"/>
    <w:rsid w:val="00BB45A9"/>
    <w:rsid w:val="00BB47D1"/>
    <w:rsid w:val="00BC00B3"/>
    <w:rsid w:val="00BC28F2"/>
    <w:rsid w:val="00BC458E"/>
    <w:rsid w:val="00BC6C8E"/>
    <w:rsid w:val="00BC75CE"/>
    <w:rsid w:val="00BD15E9"/>
    <w:rsid w:val="00BD1E51"/>
    <w:rsid w:val="00BD218B"/>
    <w:rsid w:val="00BD3291"/>
    <w:rsid w:val="00BD4613"/>
    <w:rsid w:val="00BD5486"/>
    <w:rsid w:val="00BD59B0"/>
    <w:rsid w:val="00BD5F1E"/>
    <w:rsid w:val="00BD6EA4"/>
    <w:rsid w:val="00BD73DC"/>
    <w:rsid w:val="00BE1236"/>
    <w:rsid w:val="00BE23F3"/>
    <w:rsid w:val="00BE3016"/>
    <w:rsid w:val="00BE3678"/>
    <w:rsid w:val="00BE3F23"/>
    <w:rsid w:val="00BE3FD3"/>
    <w:rsid w:val="00BE4776"/>
    <w:rsid w:val="00BE4B3F"/>
    <w:rsid w:val="00BE6168"/>
    <w:rsid w:val="00BE6473"/>
    <w:rsid w:val="00BE706E"/>
    <w:rsid w:val="00BE7638"/>
    <w:rsid w:val="00BE79BD"/>
    <w:rsid w:val="00BF2DB6"/>
    <w:rsid w:val="00BF3640"/>
    <w:rsid w:val="00BF3976"/>
    <w:rsid w:val="00BF3E5B"/>
    <w:rsid w:val="00BF43B5"/>
    <w:rsid w:val="00BF43FF"/>
    <w:rsid w:val="00BF5035"/>
    <w:rsid w:val="00BF5157"/>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6B3"/>
    <w:rsid w:val="00C120FE"/>
    <w:rsid w:val="00C12EEC"/>
    <w:rsid w:val="00C130F1"/>
    <w:rsid w:val="00C139EA"/>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3060A"/>
    <w:rsid w:val="00C31AED"/>
    <w:rsid w:val="00C33C90"/>
    <w:rsid w:val="00C340F3"/>
    <w:rsid w:val="00C34BB1"/>
    <w:rsid w:val="00C34D81"/>
    <w:rsid w:val="00C360CA"/>
    <w:rsid w:val="00C3708A"/>
    <w:rsid w:val="00C37F19"/>
    <w:rsid w:val="00C40533"/>
    <w:rsid w:val="00C42745"/>
    <w:rsid w:val="00C440B0"/>
    <w:rsid w:val="00C44D9A"/>
    <w:rsid w:val="00C457D0"/>
    <w:rsid w:val="00C4761B"/>
    <w:rsid w:val="00C509F9"/>
    <w:rsid w:val="00C512EE"/>
    <w:rsid w:val="00C520AE"/>
    <w:rsid w:val="00C52F0E"/>
    <w:rsid w:val="00C55A1A"/>
    <w:rsid w:val="00C55FEF"/>
    <w:rsid w:val="00C56495"/>
    <w:rsid w:val="00C56FBB"/>
    <w:rsid w:val="00C5755A"/>
    <w:rsid w:val="00C61205"/>
    <w:rsid w:val="00C612B0"/>
    <w:rsid w:val="00C61AC2"/>
    <w:rsid w:val="00C61FEC"/>
    <w:rsid w:val="00C62A5F"/>
    <w:rsid w:val="00C6368F"/>
    <w:rsid w:val="00C64E7F"/>
    <w:rsid w:val="00C6558B"/>
    <w:rsid w:val="00C655C1"/>
    <w:rsid w:val="00C66544"/>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2F8"/>
    <w:rsid w:val="00C85A2F"/>
    <w:rsid w:val="00C86138"/>
    <w:rsid w:val="00C8644A"/>
    <w:rsid w:val="00C868EA"/>
    <w:rsid w:val="00C87FC3"/>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63D4"/>
    <w:rsid w:val="00CA7A6E"/>
    <w:rsid w:val="00CA7AF1"/>
    <w:rsid w:val="00CB046B"/>
    <w:rsid w:val="00CB087C"/>
    <w:rsid w:val="00CB2075"/>
    <w:rsid w:val="00CB26E0"/>
    <w:rsid w:val="00CB274E"/>
    <w:rsid w:val="00CB2C27"/>
    <w:rsid w:val="00CB39B6"/>
    <w:rsid w:val="00CB4A7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B56"/>
    <w:rsid w:val="00CD4DF6"/>
    <w:rsid w:val="00CD50CF"/>
    <w:rsid w:val="00CD6355"/>
    <w:rsid w:val="00CD7B24"/>
    <w:rsid w:val="00CE03C2"/>
    <w:rsid w:val="00CE291D"/>
    <w:rsid w:val="00CE3024"/>
    <w:rsid w:val="00CE48F3"/>
    <w:rsid w:val="00CE53E5"/>
    <w:rsid w:val="00CE5CC7"/>
    <w:rsid w:val="00CE5CC8"/>
    <w:rsid w:val="00CE5D21"/>
    <w:rsid w:val="00CE63B0"/>
    <w:rsid w:val="00CE74C3"/>
    <w:rsid w:val="00CF08DE"/>
    <w:rsid w:val="00CF0A92"/>
    <w:rsid w:val="00CF1C78"/>
    <w:rsid w:val="00CF26AF"/>
    <w:rsid w:val="00CF3281"/>
    <w:rsid w:val="00CF391E"/>
    <w:rsid w:val="00CF39F9"/>
    <w:rsid w:val="00CF70C0"/>
    <w:rsid w:val="00CF763E"/>
    <w:rsid w:val="00CF7C7C"/>
    <w:rsid w:val="00D00C18"/>
    <w:rsid w:val="00D00CE1"/>
    <w:rsid w:val="00D01310"/>
    <w:rsid w:val="00D02588"/>
    <w:rsid w:val="00D0278C"/>
    <w:rsid w:val="00D03A37"/>
    <w:rsid w:val="00D03D1E"/>
    <w:rsid w:val="00D046B4"/>
    <w:rsid w:val="00D04729"/>
    <w:rsid w:val="00D04BD4"/>
    <w:rsid w:val="00D04FA4"/>
    <w:rsid w:val="00D05F05"/>
    <w:rsid w:val="00D10269"/>
    <w:rsid w:val="00D10278"/>
    <w:rsid w:val="00D104CA"/>
    <w:rsid w:val="00D111CC"/>
    <w:rsid w:val="00D13D30"/>
    <w:rsid w:val="00D165F0"/>
    <w:rsid w:val="00D17C08"/>
    <w:rsid w:val="00D20329"/>
    <w:rsid w:val="00D207AA"/>
    <w:rsid w:val="00D22409"/>
    <w:rsid w:val="00D23AF9"/>
    <w:rsid w:val="00D25AD4"/>
    <w:rsid w:val="00D275C4"/>
    <w:rsid w:val="00D2782E"/>
    <w:rsid w:val="00D27C76"/>
    <w:rsid w:val="00D27EBD"/>
    <w:rsid w:val="00D30E10"/>
    <w:rsid w:val="00D313B0"/>
    <w:rsid w:val="00D319F6"/>
    <w:rsid w:val="00D33AF2"/>
    <w:rsid w:val="00D33C57"/>
    <w:rsid w:val="00D33D6E"/>
    <w:rsid w:val="00D3412B"/>
    <w:rsid w:val="00D34D0B"/>
    <w:rsid w:val="00D37403"/>
    <w:rsid w:val="00D37895"/>
    <w:rsid w:val="00D40650"/>
    <w:rsid w:val="00D40A96"/>
    <w:rsid w:val="00D40F16"/>
    <w:rsid w:val="00D418C6"/>
    <w:rsid w:val="00D4202F"/>
    <w:rsid w:val="00D421DE"/>
    <w:rsid w:val="00D4288B"/>
    <w:rsid w:val="00D4325E"/>
    <w:rsid w:val="00D44480"/>
    <w:rsid w:val="00D461CC"/>
    <w:rsid w:val="00D503EC"/>
    <w:rsid w:val="00D511E8"/>
    <w:rsid w:val="00D51D80"/>
    <w:rsid w:val="00D56682"/>
    <w:rsid w:val="00D57A8A"/>
    <w:rsid w:val="00D6079E"/>
    <w:rsid w:val="00D60EC5"/>
    <w:rsid w:val="00D61AFE"/>
    <w:rsid w:val="00D622AC"/>
    <w:rsid w:val="00D631F0"/>
    <w:rsid w:val="00D638FE"/>
    <w:rsid w:val="00D63952"/>
    <w:rsid w:val="00D63C8D"/>
    <w:rsid w:val="00D63F49"/>
    <w:rsid w:val="00D64470"/>
    <w:rsid w:val="00D645E0"/>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969"/>
    <w:rsid w:val="00D76A10"/>
    <w:rsid w:val="00D77246"/>
    <w:rsid w:val="00D80910"/>
    <w:rsid w:val="00D826B3"/>
    <w:rsid w:val="00D834FB"/>
    <w:rsid w:val="00D87A0A"/>
    <w:rsid w:val="00D90144"/>
    <w:rsid w:val="00D90ACF"/>
    <w:rsid w:val="00D91011"/>
    <w:rsid w:val="00D91A37"/>
    <w:rsid w:val="00D92D54"/>
    <w:rsid w:val="00D93B20"/>
    <w:rsid w:val="00D94863"/>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71E1"/>
    <w:rsid w:val="00DB75CF"/>
    <w:rsid w:val="00DB7BE0"/>
    <w:rsid w:val="00DB7C38"/>
    <w:rsid w:val="00DB7D6D"/>
    <w:rsid w:val="00DC0340"/>
    <w:rsid w:val="00DC1C6F"/>
    <w:rsid w:val="00DC1F6F"/>
    <w:rsid w:val="00DC306C"/>
    <w:rsid w:val="00DC3F57"/>
    <w:rsid w:val="00DC45E8"/>
    <w:rsid w:val="00DC652B"/>
    <w:rsid w:val="00DC672F"/>
    <w:rsid w:val="00DC6CD6"/>
    <w:rsid w:val="00DC7E62"/>
    <w:rsid w:val="00DD05EF"/>
    <w:rsid w:val="00DD080D"/>
    <w:rsid w:val="00DD0AB2"/>
    <w:rsid w:val="00DD0AC2"/>
    <w:rsid w:val="00DD20AC"/>
    <w:rsid w:val="00DD51CE"/>
    <w:rsid w:val="00DD5975"/>
    <w:rsid w:val="00DD634B"/>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6DFE"/>
    <w:rsid w:val="00DF7723"/>
    <w:rsid w:val="00DF77A6"/>
    <w:rsid w:val="00DF7982"/>
    <w:rsid w:val="00E004AF"/>
    <w:rsid w:val="00E006BD"/>
    <w:rsid w:val="00E022B9"/>
    <w:rsid w:val="00E022D8"/>
    <w:rsid w:val="00E02671"/>
    <w:rsid w:val="00E0404C"/>
    <w:rsid w:val="00E04DB8"/>
    <w:rsid w:val="00E05DAC"/>
    <w:rsid w:val="00E05FCE"/>
    <w:rsid w:val="00E067BB"/>
    <w:rsid w:val="00E068D7"/>
    <w:rsid w:val="00E07093"/>
    <w:rsid w:val="00E100B0"/>
    <w:rsid w:val="00E10EF6"/>
    <w:rsid w:val="00E11158"/>
    <w:rsid w:val="00E11E74"/>
    <w:rsid w:val="00E1398B"/>
    <w:rsid w:val="00E13DC0"/>
    <w:rsid w:val="00E1504E"/>
    <w:rsid w:val="00E1575C"/>
    <w:rsid w:val="00E16AC5"/>
    <w:rsid w:val="00E208D2"/>
    <w:rsid w:val="00E20A16"/>
    <w:rsid w:val="00E20CF2"/>
    <w:rsid w:val="00E21622"/>
    <w:rsid w:val="00E21F57"/>
    <w:rsid w:val="00E23E60"/>
    <w:rsid w:val="00E24395"/>
    <w:rsid w:val="00E24619"/>
    <w:rsid w:val="00E24F27"/>
    <w:rsid w:val="00E258FB"/>
    <w:rsid w:val="00E26784"/>
    <w:rsid w:val="00E26E35"/>
    <w:rsid w:val="00E27148"/>
    <w:rsid w:val="00E27685"/>
    <w:rsid w:val="00E276E9"/>
    <w:rsid w:val="00E303D9"/>
    <w:rsid w:val="00E30421"/>
    <w:rsid w:val="00E304B3"/>
    <w:rsid w:val="00E30A4A"/>
    <w:rsid w:val="00E313A9"/>
    <w:rsid w:val="00E31EB5"/>
    <w:rsid w:val="00E32981"/>
    <w:rsid w:val="00E32A22"/>
    <w:rsid w:val="00E32A4E"/>
    <w:rsid w:val="00E32C81"/>
    <w:rsid w:val="00E32CD7"/>
    <w:rsid w:val="00E33422"/>
    <w:rsid w:val="00E338B7"/>
    <w:rsid w:val="00E33B9E"/>
    <w:rsid w:val="00E340E2"/>
    <w:rsid w:val="00E342AE"/>
    <w:rsid w:val="00E3688F"/>
    <w:rsid w:val="00E3794D"/>
    <w:rsid w:val="00E4088C"/>
    <w:rsid w:val="00E40C30"/>
    <w:rsid w:val="00E4268E"/>
    <w:rsid w:val="00E437D8"/>
    <w:rsid w:val="00E43C20"/>
    <w:rsid w:val="00E448C2"/>
    <w:rsid w:val="00E44F52"/>
    <w:rsid w:val="00E45DA0"/>
    <w:rsid w:val="00E46C3B"/>
    <w:rsid w:val="00E4794E"/>
    <w:rsid w:val="00E47C63"/>
    <w:rsid w:val="00E504BB"/>
    <w:rsid w:val="00E53FF0"/>
    <w:rsid w:val="00E55507"/>
    <w:rsid w:val="00E5616A"/>
    <w:rsid w:val="00E565B0"/>
    <w:rsid w:val="00E56736"/>
    <w:rsid w:val="00E57672"/>
    <w:rsid w:val="00E60718"/>
    <w:rsid w:val="00E613AB"/>
    <w:rsid w:val="00E61C91"/>
    <w:rsid w:val="00E61F11"/>
    <w:rsid w:val="00E62BF4"/>
    <w:rsid w:val="00E62FB7"/>
    <w:rsid w:val="00E63EF3"/>
    <w:rsid w:val="00E6461F"/>
    <w:rsid w:val="00E64A9E"/>
    <w:rsid w:val="00E64B9F"/>
    <w:rsid w:val="00E65486"/>
    <w:rsid w:val="00E661CB"/>
    <w:rsid w:val="00E66DF4"/>
    <w:rsid w:val="00E700AA"/>
    <w:rsid w:val="00E7016C"/>
    <w:rsid w:val="00E701C7"/>
    <w:rsid w:val="00E708BF"/>
    <w:rsid w:val="00E714D1"/>
    <w:rsid w:val="00E7314F"/>
    <w:rsid w:val="00E73F76"/>
    <w:rsid w:val="00E7416E"/>
    <w:rsid w:val="00E742AA"/>
    <w:rsid w:val="00E7597D"/>
    <w:rsid w:val="00E75D33"/>
    <w:rsid w:val="00E767F5"/>
    <w:rsid w:val="00E777C4"/>
    <w:rsid w:val="00E77FCD"/>
    <w:rsid w:val="00E8171A"/>
    <w:rsid w:val="00E82559"/>
    <w:rsid w:val="00E831C9"/>
    <w:rsid w:val="00E840EA"/>
    <w:rsid w:val="00E85D51"/>
    <w:rsid w:val="00E86396"/>
    <w:rsid w:val="00E87147"/>
    <w:rsid w:val="00E8775D"/>
    <w:rsid w:val="00E878C0"/>
    <w:rsid w:val="00E87D40"/>
    <w:rsid w:val="00E9024F"/>
    <w:rsid w:val="00E90409"/>
    <w:rsid w:val="00E91840"/>
    <w:rsid w:val="00E94445"/>
    <w:rsid w:val="00E950DB"/>
    <w:rsid w:val="00E9570A"/>
    <w:rsid w:val="00E96040"/>
    <w:rsid w:val="00E96544"/>
    <w:rsid w:val="00E97CAD"/>
    <w:rsid w:val="00EA002B"/>
    <w:rsid w:val="00EA01E3"/>
    <w:rsid w:val="00EA144A"/>
    <w:rsid w:val="00EA21F2"/>
    <w:rsid w:val="00EA478A"/>
    <w:rsid w:val="00EB2096"/>
    <w:rsid w:val="00EB257C"/>
    <w:rsid w:val="00EB2F35"/>
    <w:rsid w:val="00EB3D0B"/>
    <w:rsid w:val="00EB3E38"/>
    <w:rsid w:val="00EB4077"/>
    <w:rsid w:val="00EB4D73"/>
    <w:rsid w:val="00EB5494"/>
    <w:rsid w:val="00EB5801"/>
    <w:rsid w:val="00EB5AEC"/>
    <w:rsid w:val="00EB5BCB"/>
    <w:rsid w:val="00EB6224"/>
    <w:rsid w:val="00EC0192"/>
    <w:rsid w:val="00EC2C04"/>
    <w:rsid w:val="00EC3321"/>
    <w:rsid w:val="00EC3E42"/>
    <w:rsid w:val="00EC4084"/>
    <w:rsid w:val="00EC40E0"/>
    <w:rsid w:val="00EC4EF4"/>
    <w:rsid w:val="00EC5875"/>
    <w:rsid w:val="00EC6D73"/>
    <w:rsid w:val="00ED056B"/>
    <w:rsid w:val="00ED35DE"/>
    <w:rsid w:val="00ED3BC6"/>
    <w:rsid w:val="00ED5CD7"/>
    <w:rsid w:val="00ED6F2F"/>
    <w:rsid w:val="00ED731A"/>
    <w:rsid w:val="00EE0C90"/>
    <w:rsid w:val="00EE270F"/>
    <w:rsid w:val="00EE30D3"/>
    <w:rsid w:val="00EE32B2"/>
    <w:rsid w:val="00EE3493"/>
    <w:rsid w:val="00EE3738"/>
    <w:rsid w:val="00EE42D2"/>
    <w:rsid w:val="00EE50BC"/>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38B1"/>
    <w:rsid w:val="00F142F4"/>
    <w:rsid w:val="00F144F8"/>
    <w:rsid w:val="00F154EC"/>
    <w:rsid w:val="00F1626A"/>
    <w:rsid w:val="00F16A5D"/>
    <w:rsid w:val="00F16ADD"/>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7ACE"/>
    <w:rsid w:val="00F60B5E"/>
    <w:rsid w:val="00F61EE4"/>
    <w:rsid w:val="00F62867"/>
    <w:rsid w:val="00F637CB"/>
    <w:rsid w:val="00F64612"/>
    <w:rsid w:val="00F64A6C"/>
    <w:rsid w:val="00F664E1"/>
    <w:rsid w:val="00F67588"/>
    <w:rsid w:val="00F678EE"/>
    <w:rsid w:val="00F67D10"/>
    <w:rsid w:val="00F704B9"/>
    <w:rsid w:val="00F715CB"/>
    <w:rsid w:val="00F72943"/>
    <w:rsid w:val="00F7297D"/>
    <w:rsid w:val="00F72F5E"/>
    <w:rsid w:val="00F733E8"/>
    <w:rsid w:val="00F73D48"/>
    <w:rsid w:val="00F74074"/>
    <w:rsid w:val="00F74365"/>
    <w:rsid w:val="00F74BEF"/>
    <w:rsid w:val="00F7553E"/>
    <w:rsid w:val="00F7581E"/>
    <w:rsid w:val="00F760BC"/>
    <w:rsid w:val="00F76758"/>
    <w:rsid w:val="00F804C9"/>
    <w:rsid w:val="00F80508"/>
    <w:rsid w:val="00F80ABD"/>
    <w:rsid w:val="00F80B64"/>
    <w:rsid w:val="00F818D8"/>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63C9"/>
    <w:rsid w:val="00FA7A20"/>
    <w:rsid w:val="00FA7FD0"/>
    <w:rsid w:val="00FB04C8"/>
    <w:rsid w:val="00FB2006"/>
    <w:rsid w:val="00FB28BD"/>
    <w:rsid w:val="00FB3835"/>
    <w:rsid w:val="00FB3CA3"/>
    <w:rsid w:val="00FB42E3"/>
    <w:rsid w:val="00FB475B"/>
    <w:rsid w:val="00FB4DD4"/>
    <w:rsid w:val="00FB5376"/>
    <w:rsid w:val="00FB5F2D"/>
    <w:rsid w:val="00FB60EA"/>
    <w:rsid w:val="00FB66D0"/>
    <w:rsid w:val="00FB7065"/>
    <w:rsid w:val="00FB7754"/>
    <w:rsid w:val="00FC2039"/>
    <w:rsid w:val="00FC54D0"/>
    <w:rsid w:val="00FC595C"/>
    <w:rsid w:val="00FD008D"/>
    <w:rsid w:val="00FD0333"/>
    <w:rsid w:val="00FD0FD9"/>
    <w:rsid w:val="00FD1805"/>
    <w:rsid w:val="00FD1EF4"/>
    <w:rsid w:val="00FD2E61"/>
    <w:rsid w:val="00FD37F6"/>
    <w:rsid w:val="00FD403F"/>
    <w:rsid w:val="00FD5892"/>
    <w:rsid w:val="00FD622C"/>
    <w:rsid w:val="00FD63F9"/>
    <w:rsid w:val="00FD751A"/>
    <w:rsid w:val="00FD7D71"/>
    <w:rsid w:val="00FE1C51"/>
    <w:rsid w:val="00FE217F"/>
    <w:rsid w:val="00FE2B4E"/>
    <w:rsid w:val="00FE34BC"/>
    <w:rsid w:val="00FE43E4"/>
    <w:rsid w:val="00FE4D3F"/>
    <w:rsid w:val="00FE55AB"/>
    <w:rsid w:val="00FE55F9"/>
    <w:rsid w:val="00FE5B70"/>
    <w:rsid w:val="00FE68F1"/>
    <w:rsid w:val="00FE7527"/>
    <w:rsid w:val="00FE7B83"/>
    <w:rsid w:val="00FF0610"/>
    <w:rsid w:val="00FF15A0"/>
    <w:rsid w:val="00FF223B"/>
    <w:rsid w:val="00FF281E"/>
    <w:rsid w:val="00FF2BCC"/>
    <w:rsid w:val="00FF2F80"/>
    <w:rsid w:val="00FF33E2"/>
    <w:rsid w:val="00FF3AC2"/>
    <w:rsid w:val="00FF3FA5"/>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5B23E"/>
  <w15:docId w15:val="{28B6C6A9-C398-44BD-AF4E-E52092A6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3F2A8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6A3AB6"/>
    <w:pPr>
      <w:keepNext/>
      <w:keepLines/>
      <w:spacing w:before="200" w:line="276" w:lineRule="auto"/>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customStyle="1" w:styleId="Heading3Char">
    <w:name w:val="Heading 3 Char"/>
    <w:basedOn w:val="DefaultParagraphFont"/>
    <w:link w:val="Heading3"/>
    <w:uiPriority w:val="9"/>
    <w:semiHidden/>
    <w:rsid w:val="006A3AB6"/>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6A3AB6"/>
    <w:pPr>
      <w:spacing w:before="100" w:beforeAutospacing="1" w:after="100" w:afterAutospacing="1"/>
    </w:pPr>
    <w:rPr>
      <w:rFonts w:ascii="Times New Roman" w:eastAsia="Times New Roman" w:hAnsi="Times New Roman" w:cs="Times New Roman"/>
      <w:sz w:val="24"/>
      <w:szCs w:val="24"/>
      <w:lang w:bidi="bn-IN"/>
    </w:rPr>
  </w:style>
  <w:style w:type="character" w:customStyle="1" w:styleId="Heading1Char">
    <w:name w:val="Heading 1 Char"/>
    <w:basedOn w:val="DefaultParagraphFont"/>
    <w:link w:val="Heading1"/>
    <w:uiPriority w:val="9"/>
    <w:rsid w:val="003F2A83"/>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rsid w:val="003F2A83"/>
    <w:pPr>
      <w:tabs>
        <w:tab w:val="center" w:pos="4320"/>
        <w:tab w:val="right" w:pos="8640"/>
      </w:tabs>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3F2A83"/>
    <w:rPr>
      <w:rFonts w:ascii="Times New Roman" w:eastAsia="Times New Roman" w:hAnsi="Times New Roman" w:cs="Times New Roman"/>
      <w:sz w:val="24"/>
      <w:szCs w:val="24"/>
    </w:rPr>
  </w:style>
  <w:style w:type="table" w:styleId="TableGrid">
    <w:name w:val="Table Grid"/>
    <w:basedOn w:val="TableNormal"/>
    <w:uiPriority w:val="59"/>
    <w:rsid w:val="009C1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PA-Bullets Char"/>
    <w:basedOn w:val="DefaultParagraphFont"/>
    <w:link w:val="ListParagraph"/>
    <w:uiPriority w:val="34"/>
    <w:rsid w:val="00E022D8"/>
    <w:rPr>
      <w:rFonts w:ascii="Calibri" w:hAnsi="Calibri" w:cs="Calibri"/>
    </w:rPr>
  </w:style>
  <w:style w:type="paragraph" w:styleId="NoSpacing">
    <w:name w:val="No Spacing"/>
    <w:uiPriority w:val="1"/>
    <w:qFormat/>
    <w:rsid w:val="00804C32"/>
    <w:pPr>
      <w:spacing w:after="0" w:line="240" w:lineRule="auto"/>
    </w:pPr>
  </w:style>
  <w:style w:type="character" w:styleId="UnresolvedMention">
    <w:name w:val="Unresolved Mention"/>
    <w:basedOn w:val="DefaultParagraphFont"/>
    <w:uiPriority w:val="99"/>
    <w:semiHidden/>
    <w:unhideWhenUsed/>
    <w:rsid w:val="004516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062721">
      <w:bodyDiv w:val="1"/>
      <w:marLeft w:val="0"/>
      <w:marRight w:val="0"/>
      <w:marTop w:val="0"/>
      <w:marBottom w:val="0"/>
      <w:divBdr>
        <w:top w:val="none" w:sz="0" w:space="0" w:color="auto"/>
        <w:left w:val="none" w:sz="0" w:space="0" w:color="auto"/>
        <w:bottom w:val="none" w:sz="0" w:space="0" w:color="auto"/>
        <w:right w:val="none" w:sz="0" w:space="0" w:color="auto"/>
      </w:divBdr>
    </w:div>
    <w:div w:id="244732287">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72729625">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77501817">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839271721">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2425584">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86876295">
      <w:bodyDiv w:val="1"/>
      <w:marLeft w:val="0"/>
      <w:marRight w:val="0"/>
      <w:marTop w:val="0"/>
      <w:marBottom w:val="0"/>
      <w:divBdr>
        <w:top w:val="none" w:sz="0" w:space="0" w:color="auto"/>
        <w:left w:val="none" w:sz="0" w:space="0" w:color="auto"/>
        <w:bottom w:val="none" w:sz="0" w:space="0" w:color="auto"/>
        <w:right w:val="none" w:sz="0" w:space="0" w:color="auto"/>
      </w:divBdr>
    </w:div>
    <w:div w:id="1416321989">
      <w:bodyDiv w:val="1"/>
      <w:marLeft w:val="0"/>
      <w:marRight w:val="0"/>
      <w:marTop w:val="0"/>
      <w:marBottom w:val="0"/>
      <w:divBdr>
        <w:top w:val="none" w:sz="0" w:space="0" w:color="auto"/>
        <w:left w:val="none" w:sz="0" w:space="0" w:color="auto"/>
        <w:bottom w:val="none" w:sz="0" w:space="0" w:color="auto"/>
        <w:right w:val="none" w:sz="0" w:space="0" w:color="auto"/>
      </w:divBdr>
    </w:div>
    <w:div w:id="1446315095">
      <w:bodyDiv w:val="1"/>
      <w:marLeft w:val="0"/>
      <w:marRight w:val="0"/>
      <w:marTop w:val="0"/>
      <w:marBottom w:val="0"/>
      <w:divBdr>
        <w:top w:val="none" w:sz="0" w:space="0" w:color="auto"/>
        <w:left w:val="none" w:sz="0" w:space="0" w:color="auto"/>
        <w:bottom w:val="none" w:sz="0" w:space="0" w:color="auto"/>
        <w:right w:val="none" w:sz="0" w:space="0" w:color="auto"/>
      </w:divBdr>
    </w:div>
    <w:div w:id="1460413794">
      <w:bodyDiv w:val="1"/>
      <w:marLeft w:val="0"/>
      <w:marRight w:val="0"/>
      <w:marTop w:val="0"/>
      <w:marBottom w:val="0"/>
      <w:divBdr>
        <w:top w:val="none" w:sz="0" w:space="0" w:color="auto"/>
        <w:left w:val="none" w:sz="0" w:space="0" w:color="auto"/>
        <w:bottom w:val="none" w:sz="0" w:space="0" w:color="auto"/>
        <w:right w:val="none" w:sz="0" w:space="0" w:color="auto"/>
      </w:divBdr>
    </w:div>
    <w:div w:id="1473060909">
      <w:bodyDiv w:val="1"/>
      <w:marLeft w:val="0"/>
      <w:marRight w:val="0"/>
      <w:marTop w:val="0"/>
      <w:marBottom w:val="0"/>
      <w:divBdr>
        <w:top w:val="none" w:sz="0" w:space="0" w:color="auto"/>
        <w:left w:val="none" w:sz="0" w:space="0" w:color="auto"/>
        <w:bottom w:val="none" w:sz="0" w:space="0" w:color="auto"/>
        <w:right w:val="none" w:sz="0" w:space="0" w:color="auto"/>
      </w:divBdr>
    </w:div>
    <w:div w:id="1478259206">
      <w:bodyDiv w:val="1"/>
      <w:marLeft w:val="0"/>
      <w:marRight w:val="0"/>
      <w:marTop w:val="0"/>
      <w:marBottom w:val="0"/>
      <w:divBdr>
        <w:top w:val="none" w:sz="0" w:space="0" w:color="auto"/>
        <w:left w:val="none" w:sz="0" w:space="0" w:color="auto"/>
        <w:bottom w:val="none" w:sz="0" w:space="0" w:color="auto"/>
        <w:right w:val="none" w:sz="0" w:space="0" w:color="auto"/>
      </w:divBdr>
    </w:div>
    <w:div w:id="1499465904">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596480607">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788113420">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1908375493">
      <w:bodyDiv w:val="1"/>
      <w:marLeft w:val="0"/>
      <w:marRight w:val="0"/>
      <w:marTop w:val="0"/>
      <w:marBottom w:val="0"/>
      <w:divBdr>
        <w:top w:val="none" w:sz="0" w:space="0" w:color="auto"/>
        <w:left w:val="none" w:sz="0" w:space="0" w:color="auto"/>
        <w:bottom w:val="none" w:sz="0" w:space="0" w:color="auto"/>
        <w:right w:val="none" w:sz="0" w:space="0" w:color="auto"/>
      </w:divBdr>
    </w:div>
    <w:div w:id="2057269261">
      <w:bodyDiv w:val="1"/>
      <w:marLeft w:val="0"/>
      <w:marRight w:val="0"/>
      <w:marTop w:val="0"/>
      <w:marBottom w:val="0"/>
      <w:divBdr>
        <w:top w:val="none" w:sz="0" w:space="0" w:color="auto"/>
        <w:left w:val="none" w:sz="0" w:space="0" w:color="auto"/>
        <w:bottom w:val="none" w:sz="0" w:space="0" w:color="auto"/>
        <w:right w:val="none" w:sz="0" w:space="0" w:color="auto"/>
      </w:divBdr>
    </w:div>
    <w:div w:id="2126003360">
      <w:bodyDiv w:val="1"/>
      <w:marLeft w:val="0"/>
      <w:marRight w:val="0"/>
      <w:marTop w:val="0"/>
      <w:marBottom w:val="0"/>
      <w:divBdr>
        <w:top w:val="none" w:sz="0" w:space="0" w:color="auto"/>
        <w:left w:val="none" w:sz="0" w:space="0" w:color="auto"/>
        <w:bottom w:val="none" w:sz="0" w:space="0" w:color="auto"/>
        <w:right w:val="none" w:sz="0" w:space="0" w:color="auto"/>
      </w:divBdr>
    </w:div>
    <w:div w:id="214534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onir.hossain23731@bracban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31BDD-DC6F-4215-B660-0326774D9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1336</Words>
  <Characters>7618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Rufyda Jahan</cp:lastModifiedBy>
  <cp:revision>39</cp:revision>
  <cp:lastPrinted>2022-09-07T03:43:00Z</cp:lastPrinted>
  <dcterms:created xsi:type="dcterms:W3CDTF">2022-03-28T10:50:00Z</dcterms:created>
  <dcterms:modified xsi:type="dcterms:W3CDTF">2025-07-09T10:28:00Z</dcterms:modified>
</cp:coreProperties>
</file>